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24F99" w14:textId="25F8A855" w:rsidR="00961373" w:rsidRPr="00634BF4" w:rsidRDefault="00C00ABA" w:rsidP="004472DC">
      <w:pPr>
        <w:rPr>
          <w:rFonts w:ascii="Arial" w:hAnsi="Arial" w:cs="Arial"/>
          <w:b/>
          <w:bCs/>
          <w:u w:val="single"/>
        </w:rPr>
      </w:pPr>
      <w:r w:rsidRPr="00C00ABA">
        <w:rPr>
          <w:rFonts w:ascii="Arial" w:hAnsi="Arial" w:cs="Arial"/>
          <w:b/>
          <w:bCs/>
          <w:u w:val="single"/>
        </w:rPr>
        <w:t xml:space="preserve">Facilities Supervisor </w:t>
      </w:r>
    </w:p>
    <w:p w14:paraId="04CA6EEE" w14:textId="60363093" w:rsidR="00961373" w:rsidRDefault="00961373" w:rsidP="004472DC">
      <w:pPr>
        <w:rPr>
          <w:rFonts w:ascii="Arial" w:hAnsi="Arial" w:cs="Arial"/>
          <w:b/>
          <w:bCs/>
        </w:rPr>
      </w:pPr>
      <w:r w:rsidRPr="00961373">
        <w:rPr>
          <w:rFonts w:ascii="Arial" w:hAnsi="Arial" w:cs="Arial"/>
        </w:rPr>
        <w:t>Bringing together leading minds and practitioners in the sector, Wessex Archaeology is a trusted archaeology and heritage service provider and educational charity. From our network of international offices, we work in partnership with our clients to deliver sustainable solutions to manage the historic environment - above ground, below ground and underwater. We are committed to our social impact. This means using the knowledge and connections we make through our commercial activities as a catalyst to engage the communities in which we work.</w:t>
      </w:r>
      <w:r w:rsidRPr="00961373">
        <w:rPr>
          <w:rFonts w:ascii="Arial" w:hAnsi="Arial" w:cs="Arial"/>
          <w:b/>
          <w:bCs/>
        </w:rPr>
        <w:t xml:space="preserve">  </w:t>
      </w:r>
    </w:p>
    <w:p w14:paraId="43038D98" w14:textId="62EDF322" w:rsidR="004472DC" w:rsidRPr="00634BF4" w:rsidRDefault="00961373" w:rsidP="004472DC">
      <w:pPr>
        <w:rPr>
          <w:rFonts w:ascii="Arial" w:hAnsi="Arial" w:cs="Arial"/>
          <w:b/>
          <w:bCs/>
          <w:u w:val="single"/>
        </w:rPr>
      </w:pPr>
      <w:r w:rsidRPr="00634BF4">
        <w:rPr>
          <w:rFonts w:ascii="Arial" w:hAnsi="Arial" w:cs="Arial"/>
          <w:b/>
          <w:bCs/>
          <w:u w:val="single"/>
        </w:rPr>
        <w:t>The role – what’s involved.</w:t>
      </w:r>
    </w:p>
    <w:p w14:paraId="622A0E9E" w14:textId="4B81E0C6" w:rsidR="00961373" w:rsidRPr="00961373" w:rsidRDefault="00961373" w:rsidP="00961373">
      <w:pPr>
        <w:rPr>
          <w:rFonts w:ascii="Arial" w:hAnsi="Arial" w:cs="Arial"/>
        </w:rPr>
      </w:pPr>
      <w:r w:rsidRPr="00961373">
        <w:rPr>
          <w:rFonts w:ascii="Arial" w:hAnsi="Arial" w:cs="Arial"/>
        </w:rPr>
        <w:t xml:space="preserve">You will be part of a collaborative team committed to shaping a better future for our staff, the </w:t>
      </w:r>
      <w:r w:rsidR="00BE2857" w:rsidRPr="00961373">
        <w:rPr>
          <w:rFonts w:ascii="Arial" w:hAnsi="Arial" w:cs="Arial"/>
        </w:rPr>
        <w:t>sector,</w:t>
      </w:r>
      <w:r w:rsidRPr="00961373">
        <w:rPr>
          <w:rFonts w:ascii="Arial" w:hAnsi="Arial" w:cs="Arial"/>
        </w:rPr>
        <w:t xml:space="preserve"> and the world. As well as having knowledgeable and dedicated colleagues, you’ll have an opportunity to access a variety of fascinating and high-profile projects and develop your skills and knowledge along the way.   </w:t>
      </w:r>
    </w:p>
    <w:p w14:paraId="30EC477D" w14:textId="594CC838" w:rsidR="00C00ABA" w:rsidRPr="00C00ABA" w:rsidRDefault="00C00ABA" w:rsidP="00C00ABA">
      <w:pPr>
        <w:numPr>
          <w:ilvl w:val="0"/>
          <w:numId w:val="12"/>
        </w:numPr>
        <w:rPr>
          <w:rFonts w:ascii="Arial" w:hAnsi="Arial" w:cs="Arial"/>
          <w:kern w:val="2"/>
          <w14:ligatures w14:val="standardContextual"/>
        </w:rPr>
      </w:pPr>
      <w:r w:rsidRPr="00C00ABA">
        <w:rPr>
          <w:rFonts w:ascii="Arial" w:hAnsi="Arial" w:cs="Arial"/>
          <w:kern w:val="2"/>
          <w14:ligatures w14:val="standardContextual"/>
        </w:rPr>
        <w:t xml:space="preserve">This is a ‘hands on’ role, requiring the daily maintenance of our unique processing facility, ensuring it remains operational at all times. </w:t>
      </w:r>
    </w:p>
    <w:p w14:paraId="737F4233" w14:textId="27AF18B9" w:rsidR="00C00ABA" w:rsidRPr="00C00ABA" w:rsidRDefault="00C00ABA" w:rsidP="00C00ABA">
      <w:pPr>
        <w:numPr>
          <w:ilvl w:val="0"/>
          <w:numId w:val="12"/>
        </w:numPr>
        <w:rPr>
          <w:rFonts w:ascii="Arial" w:hAnsi="Arial" w:cs="Arial"/>
          <w:kern w:val="2"/>
          <w14:ligatures w14:val="standardContextual"/>
        </w:rPr>
      </w:pPr>
      <w:r w:rsidRPr="00C00ABA">
        <w:rPr>
          <w:rFonts w:ascii="Arial" w:hAnsi="Arial" w:cs="Arial"/>
          <w:kern w:val="2"/>
          <w14:ligatures w14:val="standardContextual"/>
        </w:rPr>
        <w:t xml:space="preserve">Provide a safe, well maintained, legally compliant and productive workplace for our staff, as well as delivering a range of business support services to help everyone work safely, </w:t>
      </w:r>
      <w:r w:rsidR="00C3156F" w:rsidRPr="00C00ABA">
        <w:rPr>
          <w:rFonts w:ascii="Arial" w:hAnsi="Arial" w:cs="Arial"/>
          <w:kern w:val="2"/>
          <w14:ligatures w14:val="standardContextual"/>
        </w:rPr>
        <w:t>effectively,</w:t>
      </w:r>
      <w:r w:rsidRPr="00C00ABA">
        <w:rPr>
          <w:rFonts w:ascii="Arial" w:hAnsi="Arial" w:cs="Arial"/>
          <w:kern w:val="2"/>
          <w14:ligatures w14:val="standardContextual"/>
        </w:rPr>
        <w:t xml:space="preserve"> and efficiently. </w:t>
      </w:r>
    </w:p>
    <w:p w14:paraId="741B9CC7" w14:textId="77777777" w:rsidR="00C00ABA" w:rsidRPr="00C00ABA" w:rsidRDefault="00C00ABA" w:rsidP="00C00ABA">
      <w:pPr>
        <w:numPr>
          <w:ilvl w:val="0"/>
          <w:numId w:val="12"/>
        </w:numPr>
        <w:rPr>
          <w:rFonts w:ascii="Arial" w:hAnsi="Arial" w:cs="Arial"/>
          <w:kern w:val="2"/>
          <w14:ligatures w14:val="standardContextual"/>
        </w:rPr>
      </w:pPr>
      <w:r w:rsidRPr="00C00ABA">
        <w:rPr>
          <w:rFonts w:ascii="Arial" w:hAnsi="Arial" w:cs="Arial"/>
          <w:kern w:val="2"/>
          <w14:ligatures w14:val="standardContextual"/>
        </w:rPr>
        <w:t>Act as a key point of contact for all staff and key stakeholders, developing and maintaining good working relationships, and owning and resolving any issues</w:t>
      </w:r>
    </w:p>
    <w:p w14:paraId="625A810B" w14:textId="77777777" w:rsidR="00C00ABA" w:rsidRPr="00C00ABA" w:rsidRDefault="00C00ABA" w:rsidP="00C00ABA">
      <w:pPr>
        <w:numPr>
          <w:ilvl w:val="0"/>
          <w:numId w:val="12"/>
        </w:numPr>
        <w:rPr>
          <w:rFonts w:ascii="Arial" w:hAnsi="Arial" w:cs="Arial"/>
          <w:kern w:val="2"/>
          <w14:ligatures w14:val="standardContextual"/>
        </w:rPr>
      </w:pPr>
      <w:r w:rsidRPr="00C00ABA">
        <w:rPr>
          <w:rFonts w:ascii="Arial" w:hAnsi="Arial" w:cs="Arial"/>
          <w:kern w:val="2"/>
          <w14:ligatures w14:val="standardContextual"/>
        </w:rPr>
        <w:t xml:space="preserve">To record and report all safety matters, taking action when appropriate to ensure the continued safety of the building occupants </w:t>
      </w:r>
    </w:p>
    <w:p w14:paraId="6A67FF6E" w14:textId="3773FE41" w:rsidR="004472DC" w:rsidRPr="00634BF4" w:rsidRDefault="00961373" w:rsidP="004472DC">
      <w:pPr>
        <w:rPr>
          <w:rFonts w:ascii="Arial" w:hAnsi="Arial" w:cs="Arial"/>
          <w:b/>
          <w:bCs/>
          <w:u w:val="single"/>
        </w:rPr>
      </w:pPr>
      <w:r w:rsidRPr="00634BF4">
        <w:rPr>
          <w:rFonts w:ascii="Arial" w:hAnsi="Arial" w:cs="Arial"/>
          <w:b/>
          <w:bCs/>
          <w:u w:val="single"/>
        </w:rPr>
        <w:t xml:space="preserve">Main Responsibilities </w:t>
      </w:r>
    </w:p>
    <w:p w14:paraId="5ECA65D8" w14:textId="77777777" w:rsidR="00C00ABA" w:rsidRPr="00C00ABA" w:rsidRDefault="00C00ABA" w:rsidP="00C00ABA">
      <w:pPr>
        <w:numPr>
          <w:ilvl w:val="0"/>
          <w:numId w:val="12"/>
        </w:numPr>
        <w:rPr>
          <w:rFonts w:ascii="Arial" w:hAnsi="Arial" w:cs="Arial"/>
          <w:kern w:val="2"/>
          <w14:ligatures w14:val="standardContextual"/>
        </w:rPr>
      </w:pPr>
      <w:r w:rsidRPr="00C00ABA">
        <w:rPr>
          <w:rFonts w:ascii="Arial" w:hAnsi="Arial" w:cs="Arial"/>
          <w:kern w:val="2"/>
          <w14:ligatures w14:val="standardContextual"/>
        </w:rPr>
        <w:t>Inspect facilities periodically to determine problems and necessary maintenance </w:t>
      </w:r>
    </w:p>
    <w:p w14:paraId="6BA0A01A" w14:textId="77777777" w:rsidR="00C00ABA" w:rsidRDefault="00C00ABA" w:rsidP="00C00ABA">
      <w:pPr>
        <w:numPr>
          <w:ilvl w:val="0"/>
          <w:numId w:val="12"/>
        </w:numPr>
        <w:rPr>
          <w:rFonts w:ascii="Arial" w:hAnsi="Arial" w:cs="Arial"/>
          <w:kern w:val="2"/>
          <w14:ligatures w14:val="standardContextual"/>
        </w:rPr>
      </w:pPr>
      <w:r w:rsidRPr="00C00ABA">
        <w:rPr>
          <w:rFonts w:ascii="Arial" w:hAnsi="Arial" w:cs="Arial"/>
          <w:kern w:val="2"/>
          <w14:ligatures w14:val="standardContextual"/>
        </w:rPr>
        <w:t xml:space="preserve">Prepare weekly maintenance schedules and organise associated works </w:t>
      </w:r>
    </w:p>
    <w:p w14:paraId="15B206AF" w14:textId="293183F9" w:rsidR="00C00ABA" w:rsidRPr="00C00ABA" w:rsidRDefault="00C00ABA" w:rsidP="00C00ABA">
      <w:pPr>
        <w:numPr>
          <w:ilvl w:val="1"/>
          <w:numId w:val="12"/>
        </w:numPr>
        <w:rPr>
          <w:rFonts w:ascii="Arial" w:hAnsi="Arial" w:cs="Arial"/>
          <w:kern w:val="2"/>
          <w14:ligatures w14:val="standardContextual"/>
        </w:rPr>
      </w:pPr>
      <w:r w:rsidRPr="00C00ABA">
        <w:rPr>
          <w:rFonts w:ascii="Arial" w:hAnsi="Arial" w:cs="Arial"/>
          <w:kern w:val="2"/>
          <w14:ligatures w14:val="standardContextual"/>
        </w:rPr>
        <w:t xml:space="preserve">onboarding and building sound working partnerships with key suppliers to keep the facility operational at all times. </w:t>
      </w:r>
      <w:r w:rsidRPr="00C00ABA">
        <w:rPr>
          <w:rFonts w:ascii="Arial" w:hAnsi="Arial" w:cs="Arial"/>
          <w:kern w:val="2"/>
          <w14:ligatures w14:val="standardContextual"/>
        </w:rPr>
        <w:tab/>
        <w:t> </w:t>
      </w:r>
    </w:p>
    <w:p w14:paraId="69B71AAC" w14:textId="77777777" w:rsidR="00C00ABA" w:rsidRPr="00C00ABA" w:rsidRDefault="00C00ABA" w:rsidP="00C00ABA">
      <w:pPr>
        <w:numPr>
          <w:ilvl w:val="0"/>
          <w:numId w:val="12"/>
        </w:numPr>
        <w:rPr>
          <w:rFonts w:ascii="Arial" w:hAnsi="Arial" w:cs="Arial"/>
          <w:kern w:val="2"/>
          <w14:ligatures w14:val="standardContextual"/>
        </w:rPr>
      </w:pPr>
      <w:r w:rsidRPr="00C00ABA">
        <w:rPr>
          <w:rFonts w:ascii="Arial" w:hAnsi="Arial" w:cs="Arial"/>
          <w:kern w:val="2"/>
          <w14:ligatures w14:val="standardContextual"/>
        </w:rPr>
        <w:t>Ensuring compliance and the highest standards in respect of all estates related statutory legislation, standards, and guidelines including COSHH, Pressure Systems, Refrigerant Controls, Legionella, Asbestos etc. </w:t>
      </w:r>
    </w:p>
    <w:p w14:paraId="4DEE5AB4" w14:textId="77777777" w:rsidR="00C00ABA" w:rsidRDefault="00C00ABA" w:rsidP="00C00ABA">
      <w:pPr>
        <w:numPr>
          <w:ilvl w:val="0"/>
          <w:numId w:val="12"/>
        </w:numPr>
        <w:rPr>
          <w:rFonts w:ascii="Arial" w:hAnsi="Arial" w:cs="Arial"/>
          <w:kern w:val="2"/>
          <w14:ligatures w14:val="standardContextual"/>
        </w:rPr>
      </w:pPr>
      <w:r w:rsidRPr="00C00ABA">
        <w:rPr>
          <w:rFonts w:ascii="Arial" w:hAnsi="Arial" w:cs="Arial"/>
          <w:kern w:val="2"/>
          <w14:ligatures w14:val="standardContextual"/>
        </w:rPr>
        <w:t xml:space="preserve">Undertake such duties as may be required in terms of the Risk Management &amp; Sustainability and Health and Safety legislation. </w:t>
      </w:r>
    </w:p>
    <w:p w14:paraId="3087340B" w14:textId="79D3D063" w:rsidR="00C00ABA" w:rsidRPr="00C00ABA" w:rsidRDefault="00C00ABA" w:rsidP="00C00ABA">
      <w:pPr>
        <w:numPr>
          <w:ilvl w:val="1"/>
          <w:numId w:val="12"/>
        </w:numPr>
        <w:rPr>
          <w:rFonts w:ascii="Arial" w:hAnsi="Arial" w:cs="Arial"/>
          <w:kern w:val="2"/>
          <w14:ligatures w14:val="standardContextual"/>
        </w:rPr>
      </w:pPr>
      <w:r w:rsidRPr="00C00ABA">
        <w:rPr>
          <w:rFonts w:ascii="Arial" w:hAnsi="Arial" w:cs="Arial"/>
          <w:kern w:val="2"/>
          <w14:ligatures w14:val="standardContextual"/>
        </w:rPr>
        <w:t>Appropriate records should be taken of all site visits and works undertaken. Health and Safety matters and a daily events diary shall be kept. </w:t>
      </w:r>
    </w:p>
    <w:p w14:paraId="4B1C59D7" w14:textId="50E519E3" w:rsidR="00C00ABA" w:rsidRPr="00C00ABA" w:rsidRDefault="00C00ABA" w:rsidP="005057B9">
      <w:pPr>
        <w:numPr>
          <w:ilvl w:val="0"/>
          <w:numId w:val="12"/>
        </w:numPr>
        <w:rPr>
          <w:rFonts w:ascii="Arial" w:hAnsi="Arial" w:cs="Arial"/>
          <w:kern w:val="2"/>
          <w14:ligatures w14:val="standardContextual"/>
        </w:rPr>
      </w:pPr>
      <w:r w:rsidRPr="00C00ABA">
        <w:rPr>
          <w:rFonts w:ascii="Arial" w:hAnsi="Arial" w:cs="Arial"/>
          <w:kern w:val="2"/>
          <w14:ligatures w14:val="standardContextual"/>
        </w:rPr>
        <w:t>Contribute to the development of the maintenance budget and ensure compliance is accounted for. Monitor inventory of materials and equipment </w:t>
      </w:r>
    </w:p>
    <w:p w14:paraId="19AF6A78" w14:textId="77777777" w:rsidR="00C00ABA" w:rsidRPr="00C00ABA" w:rsidRDefault="00C00ABA" w:rsidP="00C00ABA">
      <w:pPr>
        <w:numPr>
          <w:ilvl w:val="0"/>
          <w:numId w:val="12"/>
        </w:numPr>
        <w:rPr>
          <w:rFonts w:ascii="Arial" w:hAnsi="Arial" w:cs="Arial"/>
          <w:kern w:val="2"/>
          <w14:ligatures w14:val="standardContextual"/>
        </w:rPr>
      </w:pPr>
      <w:r w:rsidRPr="00C00ABA">
        <w:rPr>
          <w:rFonts w:ascii="Arial" w:hAnsi="Arial" w:cs="Arial"/>
          <w:kern w:val="2"/>
          <w14:ligatures w14:val="standardContextual"/>
        </w:rPr>
        <w:t>Participate in co-ordination of projects (e.g. renovations) Ensure adherence to quality standards and building regulations  </w:t>
      </w:r>
    </w:p>
    <w:p w14:paraId="79943D81" w14:textId="77777777" w:rsidR="00C00ABA" w:rsidRPr="00C00ABA" w:rsidRDefault="00C00ABA" w:rsidP="00C00ABA">
      <w:pPr>
        <w:numPr>
          <w:ilvl w:val="0"/>
          <w:numId w:val="12"/>
        </w:numPr>
        <w:rPr>
          <w:rFonts w:ascii="Arial" w:hAnsi="Arial" w:cs="Arial"/>
          <w:kern w:val="2"/>
          <w14:ligatures w14:val="standardContextual"/>
        </w:rPr>
      </w:pPr>
      <w:r w:rsidRPr="00C00ABA">
        <w:rPr>
          <w:rFonts w:ascii="Arial" w:hAnsi="Arial" w:cs="Arial"/>
          <w:kern w:val="2"/>
          <w14:ligatures w14:val="standardContextual"/>
        </w:rPr>
        <w:t>To complete room sets-ups and equipment/sample/artefact moves as required.  </w:t>
      </w:r>
    </w:p>
    <w:p w14:paraId="47087BBE" w14:textId="7B0CDBF5" w:rsidR="00C00ABA" w:rsidRPr="00C00ABA" w:rsidRDefault="00C00ABA" w:rsidP="00C00ABA">
      <w:pPr>
        <w:numPr>
          <w:ilvl w:val="0"/>
          <w:numId w:val="12"/>
        </w:numPr>
        <w:rPr>
          <w:rFonts w:ascii="Arial" w:hAnsi="Arial" w:cs="Arial"/>
          <w:kern w:val="2"/>
          <w14:ligatures w14:val="standardContextual"/>
        </w:rPr>
      </w:pPr>
      <w:r w:rsidRPr="00C00ABA">
        <w:rPr>
          <w:rFonts w:ascii="Arial" w:hAnsi="Arial" w:cs="Arial"/>
          <w:kern w:val="2"/>
          <w14:ligatures w14:val="standardContextual"/>
        </w:rPr>
        <w:lastRenderedPageBreak/>
        <w:t>To provide reception, concierge and security operations in a public-facing role when needed</w:t>
      </w:r>
      <w:r>
        <w:rPr>
          <w:rFonts w:ascii="Arial" w:hAnsi="Arial" w:cs="Arial"/>
          <w:kern w:val="2"/>
          <w14:ligatures w14:val="standardContextual"/>
        </w:rPr>
        <w:t xml:space="preserve">. </w:t>
      </w:r>
    </w:p>
    <w:p w14:paraId="4BE68299" w14:textId="77777777" w:rsidR="00C00ABA" w:rsidRDefault="00C00ABA" w:rsidP="00C756AC">
      <w:pPr>
        <w:numPr>
          <w:ilvl w:val="0"/>
          <w:numId w:val="12"/>
        </w:numPr>
        <w:rPr>
          <w:rFonts w:ascii="Arial" w:hAnsi="Arial" w:cs="Arial"/>
          <w:kern w:val="2"/>
          <w14:ligatures w14:val="standardContextual"/>
        </w:rPr>
      </w:pPr>
      <w:r w:rsidRPr="00C00ABA">
        <w:rPr>
          <w:rFonts w:ascii="Arial" w:hAnsi="Arial" w:cs="Arial"/>
          <w:kern w:val="2"/>
          <w14:ligatures w14:val="standardContextual"/>
        </w:rPr>
        <w:t>To undertake regular security and safety patrols and fire checks, covering any out of hours call outs. </w:t>
      </w:r>
    </w:p>
    <w:p w14:paraId="69BA429C" w14:textId="1BF97411" w:rsidR="00C00ABA" w:rsidRPr="00C00ABA" w:rsidRDefault="00C00ABA" w:rsidP="00C00ABA">
      <w:pPr>
        <w:numPr>
          <w:ilvl w:val="1"/>
          <w:numId w:val="12"/>
        </w:numPr>
        <w:rPr>
          <w:rFonts w:ascii="Arial" w:hAnsi="Arial" w:cs="Arial"/>
          <w:kern w:val="2"/>
          <w14:ligatures w14:val="standardContextual"/>
        </w:rPr>
      </w:pPr>
      <w:r w:rsidRPr="00C00ABA">
        <w:rPr>
          <w:rFonts w:ascii="Arial" w:hAnsi="Arial" w:cs="Arial"/>
          <w:kern w:val="2"/>
          <w14:ligatures w14:val="standardContextual"/>
        </w:rPr>
        <w:t>To be an integral, front-line, first responder to a variety of incidents, including security alarm activations, fire alarm activations, first aid calls and emergency response calls.  </w:t>
      </w:r>
    </w:p>
    <w:p w14:paraId="05A3C93C" w14:textId="300514C3" w:rsidR="00AE2197" w:rsidRPr="00C00ABA" w:rsidRDefault="00C00ABA" w:rsidP="00C00ABA">
      <w:pPr>
        <w:numPr>
          <w:ilvl w:val="0"/>
          <w:numId w:val="12"/>
        </w:numPr>
        <w:rPr>
          <w:rFonts w:ascii="Arial" w:hAnsi="Arial" w:cs="Arial"/>
          <w:kern w:val="2"/>
          <w14:ligatures w14:val="standardContextual"/>
        </w:rPr>
      </w:pPr>
      <w:r w:rsidRPr="00C00ABA">
        <w:rPr>
          <w:rFonts w:ascii="Arial" w:hAnsi="Arial" w:cs="Arial"/>
          <w:kern w:val="2"/>
          <w14:ligatures w14:val="standardContextual"/>
        </w:rPr>
        <w:t>To undertake training and instruction as necessary to ensure up to date knowledge of maintenance and safety regulations.</w:t>
      </w:r>
      <w:r w:rsidRPr="00C00ABA">
        <w:rPr>
          <w:kern w:val="2"/>
          <w14:ligatures w14:val="standardContextual"/>
        </w:rPr>
        <w:t> </w:t>
      </w:r>
      <w:r w:rsidR="00AE2197" w:rsidRPr="00C00ABA">
        <w:rPr>
          <w:rFonts w:ascii="Arial" w:hAnsi="Arial" w:cs="Arial"/>
          <w:kern w:val="2"/>
          <w14:ligatures w14:val="standardContextual"/>
        </w:rPr>
        <w:t xml:space="preserve"> </w:t>
      </w:r>
    </w:p>
    <w:p w14:paraId="4FA6E87D" w14:textId="4314D7D8" w:rsidR="004472DC" w:rsidRPr="00634BF4" w:rsidRDefault="00634BF4" w:rsidP="004472DC">
      <w:pPr>
        <w:rPr>
          <w:rFonts w:ascii="Arial" w:hAnsi="Arial" w:cs="Arial"/>
          <w:b/>
          <w:bCs/>
          <w:u w:val="single"/>
        </w:rPr>
      </w:pPr>
      <w:bookmarkStart w:id="0" w:name="_Hlk176338317"/>
      <w:r w:rsidRPr="00634BF4">
        <w:rPr>
          <w:rFonts w:ascii="Arial" w:hAnsi="Arial" w:cs="Arial"/>
          <w:b/>
          <w:bCs/>
          <w:u w:val="single"/>
        </w:rPr>
        <w:t>Skills</w:t>
      </w:r>
      <w:r>
        <w:rPr>
          <w:rFonts w:ascii="Arial" w:hAnsi="Arial" w:cs="Arial"/>
          <w:b/>
          <w:bCs/>
          <w:u w:val="single"/>
        </w:rPr>
        <w:t xml:space="preserve">, </w:t>
      </w:r>
      <w:r w:rsidR="004472DC" w:rsidRPr="00634BF4">
        <w:rPr>
          <w:rFonts w:ascii="Arial" w:hAnsi="Arial" w:cs="Arial"/>
          <w:b/>
          <w:bCs/>
          <w:u w:val="single"/>
        </w:rPr>
        <w:t>E</w:t>
      </w:r>
      <w:r w:rsidR="00961373" w:rsidRPr="00634BF4">
        <w:rPr>
          <w:rFonts w:ascii="Arial" w:hAnsi="Arial" w:cs="Arial"/>
          <w:b/>
          <w:bCs/>
          <w:u w:val="single"/>
        </w:rPr>
        <w:t>xperience</w:t>
      </w:r>
      <w:r>
        <w:rPr>
          <w:rFonts w:ascii="Arial" w:hAnsi="Arial" w:cs="Arial"/>
          <w:b/>
          <w:bCs/>
          <w:u w:val="single"/>
        </w:rPr>
        <w:t xml:space="preserve"> &amp; Attributes</w:t>
      </w:r>
      <w:r w:rsidR="00961373" w:rsidRPr="00634BF4">
        <w:rPr>
          <w:rFonts w:ascii="Arial" w:hAnsi="Arial" w:cs="Arial"/>
          <w:b/>
          <w:bCs/>
          <w:u w:val="single"/>
        </w:rPr>
        <w:t xml:space="preserve"> </w:t>
      </w:r>
    </w:p>
    <w:bookmarkEnd w:id="0"/>
    <w:p w14:paraId="7AD5F4EF" w14:textId="5C4A43A0" w:rsidR="00961373" w:rsidRDefault="00961373" w:rsidP="004472DC">
      <w:pPr>
        <w:rPr>
          <w:rFonts w:ascii="Arial" w:hAnsi="Arial" w:cs="Arial"/>
        </w:rPr>
      </w:pPr>
      <w:r w:rsidRPr="00961373">
        <w:rPr>
          <w:rFonts w:ascii="Arial" w:hAnsi="Arial" w:cs="Arial"/>
        </w:rPr>
        <w:t xml:space="preserve">We think this roles suits those with the following </w:t>
      </w:r>
      <w:r w:rsidR="00634BF4">
        <w:rPr>
          <w:rFonts w:ascii="Arial" w:hAnsi="Arial" w:cs="Arial"/>
        </w:rPr>
        <w:t>skills</w:t>
      </w:r>
      <w:r w:rsidRPr="00961373">
        <w:rPr>
          <w:rFonts w:ascii="Arial" w:hAnsi="Arial" w:cs="Arial"/>
        </w:rPr>
        <w:t xml:space="preserve">, </w:t>
      </w:r>
      <w:r w:rsidR="00871DEA" w:rsidRPr="00961373">
        <w:rPr>
          <w:rFonts w:ascii="Arial" w:hAnsi="Arial" w:cs="Arial"/>
        </w:rPr>
        <w:t>experience,</w:t>
      </w:r>
      <w:r w:rsidRPr="00961373">
        <w:rPr>
          <w:rFonts w:ascii="Arial" w:hAnsi="Arial" w:cs="Arial"/>
        </w:rPr>
        <w:t xml:space="preserve"> and attributes.</w:t>
      </w:r>
      <w:r>
        <w:rPr>
          <w:rFonts w:ascii="Arial" w:hAnsi="Arial" w:cs="Arial"/>
        </w:rPr>
        <w:t xml:space="preserve"> </w:t>
      </w:r>
    </w:p>
    <w:p w14:paraId="2710D6EB" w14:textId="77777777" w:rsidR="00A5416B" w:rsidRPr="00A5416B" w:rsidRDefault="00A5416B" w:rsidP="00A5416B">
      <w:pPr>
        <w:numPr>
          <w:ilvl w:val="0"/>
          <w:numId w:val="25"/>
        </w:numPr>
        <w:spacing w:before="120" w:after="120" w:line="240" w:lineRule="auto"/>
        <w:rPr>
          <w:rFonts w:ascii="Arial" w:hAnsi="Arial" w:cs="Arial"/>
          <w:kern w:val="2"/>
          <w14:ligatures w14:val="standardContextual"/>
        </w:rPr>
      </w:pPr>
      <w:r w:rsidRPr="00A5416B">
        <w:rPr>
          <w:rFonts w:ascii="Arial" w:hAnsi="Arial" w:cs="Arial"/>
          <w:kern w:val="2"/>
          <w14:ligatures w14:val="standardContextual"/>
        </w:rPr>
        <w:t>Experience of working across a mixture of property types including offices, laboratories, warehouses, and a broad knowledge of the associated building mechanical and electrical systems is advantageous.</w:t>
      </w:r>
    </w:p>
    <w:p w14:paraId="4C11BAD4" w14:textId="7CF59A2C" w:rsidR="00A5416B" w:rsidRPr="00A5416B" w:rsidRDefault="00A5416B" w:rsidP="00A5416B">
      <w:pPr>
        <w:numPr>
          <w:ilvl w:val="0"/>
          <w:numId w:val="25"/>
        </w:numPr>
        <w:spacing w:before="120" w:after="120" w:line="240" w:lineRule="auto"/>
        <w:rPr>
          <w:rFonts w:ascii="Arial" w:hAnsi="Arial" w:cs="Arial"/>
          <w:kern w:val="2"/>
          <w14:ligatures w14:val="standardContextual"/>
        </w:rPr>
      </w:pPr>
      <w:r w:rsidRPr="00A5416B">
        <w:rPr>
          <w:rFonts w:ascii="Arial" w:hAnsi="Arial" w:cs="Arial"/>
          <w:kern w:val="2"/>
          <w14:ligatures w14:val="standardContextual"/>
        </w:rPr>
        <w:t xml:space="preserve">A good understanding of FM’s role within Sustainability – monitoring, </w:t>
      </w:r>
      <w:r w:rsidR="00C3156F" w:rsidRPr="00A5416B">
        <w:rPr>
          <w:rFonts w:ascii="Arial" w:hAnsi="Arial" w:cs="Arial"/>
          <w:kern w:val="2"/>
          <w14:ligatures w14:val="standardContextual"/>
        </w:rPr>
        <w:t>measuring,</w:t>
      </w:r>
      <w:r w:rsidRPr="00A5416B">
        <w:rPr>
          <w:rFonts w:ascii="Arial" w:hAnsi="Arial" w:cs="Arial"/>
          <w:kern w:val="2"/>
          <w14:ligatures w14:val="standardContextual"/>
        </w:rPr>
        <w:t xml:space="preserve"> and reporting on all aspects of waste management, energy efficiency etc </w:t>
      </w:r>
    </w:p>
    <w:p w14:paraId="5F393F77" w14:textId="77777777" w:rsidR="00A5416B" w:rsidRPr="00A5416B" w:rsidRDefault="00A5416B" w:rsidP="00A5416B">
      <w:pPr>
        <w:numPr>
          <w:ilvl w:val="0"/>
          <w:numId w:val="25"/>
        </w:numPr>
        <w:spacing w:before="120" w:after="120" w:line="240" w:lineRule="auto"/>
        <w:rPr>
          <w:rFonts w:ascii="Arial" w:hAnsi="Arial" w:cs="Arial"/>
          <w:kern w:val="2"/>
          <w14:ligatures w14:val="standardContextual"/>
        </w:rPr>
      </w:pPr>
      <w:r w:rsidRPr="00A5416B">
        <w:rPr>
          <w:rFonts w:ascii="Arial" w:hAnsi="Arial" w:cs="Arial"/>
          <w:kern w:val="2"/>
          <w14:ligatures w14:val="standardContextual"/>
        </w:rPr>
        <w:t>Knowledge and commitment to health and safety Code of Practice and associated legal requirements</w:t>
      </w:r>
    </w:p>
    <w:p w14:paraId="32449A03" w14:textId="77777777" w:rsidR="00A5416B" w:rsidRPr="00A5416B" w:rsidRDefault="00A5416B" w:rsidP="00A5416B">
      <w:pPr>
        <w:numPr>
          <w:ilvl w:val="0"/>
          <w:numId w:val="25"/>
        </w:numPr>
        <w:spacing w:before="120" w:after="120" w:line="240" w:lineRule="auto"/>
        <w:rPr>
          <w:rFonts w:ascii="Arial" w:hAnsi="Arial" w:cs="Arial"/>
          <w:kern w:val="2"/>
          <w14:ligatures w14:val="standardContextual"/>
        </w:rPr>
      </w:pPr>
      <w:r w:rsidRPr="00A5416B">
        <w:rPr>
          <w:rFonts w:ascii="Arial" w:hAnsi="Arial" w:cs="Arial"/>
          <w:kern w:val="2"/>
          <w14:ligatures w14:val="standardContextual"/>
        </w:rPr>
        <w:t>Understand of budgeting and performance management</w:t>
      </w:r>
    </w:p>
    <w:p w14:paraId="0CD54081" w14:textId="77777777" w:rsidR="00A5416B" w:rsidRPr="00A5416B" w:rsidRDefault="00A5416B" w:rsidP="00A5416B">
      <w:pPr>
        <w:numPr>
          <w:ilvl w:val="0"/>
          <w:numId w:val="25"/>
        </w:numPr>
        <w:spacing w:before="120" w:after="120" w:line="240" w:lineRule="auto"/>
        <w:rPr>
          <w:rFonts w:ascii="Arial" w:hAnsi="Arial" w:cs="Arial"/>
          <w:kern w:val="2"/>
          <w14:ligatures w14:val="standardContextual"/>
        </w:rPr>
      </w:pPr>
      <w:r w:rsidRPr="00A5416B">
        <w:rPr>
          <w:rFonts w:ascii="Arial" w:hAnsi="Arial" w:cs="Arial"/>
          <w:kern w:val="2"/>
          <w14:ligatures w14:val="standardContextual"/>
        </w:rPr>
        <w:t xml:space="preserve">Understanding and experience of applying Health and Safety considerations in work. </w:t>
      </w:r>
    </w:p>
    <w:p w14:paraId="6C185F6A" w14:textId="77777777" w:rsidR="00A5416B" w:rsidRPr="00A5416B" w:rsidRDefault="00A5416B" w:rsidP="00A5416B">
      <w:pPr>
        <w:numPr>
          <w:ilvl w:val="0"/>
          <w:numId w:val="25"/>
        </w:numPr>
        <w:spacing w:before="120" w:after="120" w:line="240" w:lineRule="auto"/>
        <w:rPr>
          <w:rFonts w:ascii="Arial" w:hAnsi="Arial" w:cs="Arial"/>
          <w:kern w:val="2"/>
          <w14:ligatures w14:val="standardContextual"/>
        </w:rPr>
      </w:pPr>
      <w:r w:rsidRPr="00A5416B">
        <w:rPr>
          <w:rFonts w:ascii="Arial" w:hAnsi="Arial" w:cs="Arial"/>
          <w:kern w:val="2"/>
          <w14:ligatures w14:val="standardContextual"/>
        </w:rPr>
        <w:t xml:space="preserve">Able and experienced in leading and working as part of a team. </w:t>
      </w:r>
    </w:p>
    <w:p w14:paraId="7E115B71" w14:textId="77777777" w:rsidR="00A5416B" w:rsidRPr="00A5416B" w:rsidRDefault="00A5416B" w:rsidP="00A5416B">
      <w:pPr>
        <w:numPr>
          <w:ilvl w:val="0"/>
          <w:numId w:val="25"/>
        </w:numPr>
        <w:spacing w:before="120" w:after="120" w:line="240" w:lineRule="auto"/>
        <w:rPr>
          <w:rFonts w:ascii="Arial" w:hAnsi="Arial" w:cs="Arial"/>
          <w:kern w:val="2"/>
          <w14:ligatures w14:val="standardContextual"/>
        </w:rPr>
      </w:pPr>
      <w:r w:rsidRPr="00A5416B">
        <w:rPr>
          <w:rFonts w:ascii="Arial" w:hAnsi="Arial" w:cs="Arial"/>
          <w:kern w:val="2"/>
          <w14:ligatures w14:val="standardContextual"/>
        </w:rPr>
        <w:t xml:space="preserve">Ability to deal with concurrent tasks and to prioritise and deal with difficult situations, responding flexibly, whilst while meeting demanding deadlines, working under pressure and in emergency situations. Proactive and quick to respond to requests </w:t>
      </w:r>
    </w:p>
    <w:p w14:paraId="7AEDFAA7" w14:textId="77777777" w:rsidR="00A5416B" w:rsidRPr="00A5416B" w:rsidRDefault="00A5416B" w:rsidP="00A5416B">
      <w:pPr>
        <w:numPr>
          <w:ilvl w:val="0"/>
          <w:numId w:val="25"/>
        </w:numPr>
        <w:spacing w:before="120" w:after="120" w:line="240" w:lineRule="auto"/>
        <w:rPr>
          <w:rFonts w:ascii="Arial" w:hAnsi="Arial" w:cs="Arial"/>
          <w:kern w:val="2"/>
          <w14:ligatures w14:val="standardContextual"/>
        </w:rPr>
      </w:pPr>
      <w:r w:rsidRPr="00A5416B">
        <w:rPr>
          <w:rFonts w:ascii="Arial" w:hAnsi="Arial" w:cs="Arial"/>
          <w:kern w:val="2"/>
          <w14:ligatures w14:val="standardContextual"/>
        </w:rPr>
        <w:t xml:space="preserve">Professional approach to customer service and excellent communication skills </w:t>
      </w:r>
    </w:p>
    <w:p w14:paraId="16B5DB92" w14:textId="1925422E" w:rsidR="00A5416B" w:rsidRPr="00A5416B" w:rsidRDefault="00A5416B" w:rsidP="00A5416B">
      <w:pPr>
        <w:numPr>
          <w:ilvl w:val="0"/>
          <w:numId w:val="25"/>
        </w:numPr>
        <w:spacing w:before="120" w:after="120" w:line="240" w:lineRule="auto"/>
        <w:rPr>
          <w:rFonts w:ascii="Arial" w:hAnsi="Arial" w:cs="Arial"/>
          <w:kern w:val="2"/>
          <w14:ligatures w14:val="standardContextual"/>
        </w:rPr>
      </w:pPr>
      <w:r w:rsidRPr="00A5416B">
        <w:rPr>
          <w:rFonts w:ascii="Arial" w:hAnsi="Arial" w:cs="Arial"/>
          <w:kern w:val="2"/>
          <w14:ligatures w14:val="standardContextual"/>
        </w:rPr>
        <w:t xml:space="preserve">A commitment to recognising, </w:t>
      </w:r>
      <w:r w:rsidR="00C3156F" w:rsidRPr="00A5416B">
        <w:rPr>
          <w:rFonts w:ascii="Arial" w:hAnsi="Arial" w:cs="Arial"/>
          <w:kern w:val="2"/>
          <w14:ligatures w14:val="standardContextual"/>
        </w:rPr>
        <w:t>valuing,</w:t>
      </w:r>
      <w:r w:rsidRPr="00A5416B">
        <w:rPr>
          <w:rFonts w:ascii="Arial" w:hAnsi="Arial" w:cs="Arial"/>
          <w:kern w:val="2"/>
          <w14:ligatures w14:val="standardContextual"/>
        </w:rPr>
        <w:t xml:space="preserve"> and celebrating diversity and to proactively advancing equality and inclusive practices.</w:t>
      </w:r>
    </w:p>
    <w:p w14:paraId="25D24B41" w14:textId="28337EFF" w:rsidR="00871DEA" w:rsidRDefault="00905DB7" w:rsidP="004472DC">
      <w:pPr>
        <w:rPr>
          <w:rFonts w:ascii="Arial" w:hAnsi="Arial" w:cs="Arial"/>
        </w:rPr>
      </w:pPr>
      <w:r>
        <w:rPr>
          <w:rFonts w:ascii="Arial" w:hAnsi="Arial" w:cs="Arial"/>
        </w:rPr>
        <w:t xml:space="preserve">You </w:t>
      </w:r>
      <w:r w:rsidR="00C02A51">
        <w:rPr>
          <w:rFonts w:ascii="Arial" w:hAnsi="Arial" w:cs="Arial"/>
        </w:rPr>
        <w:t xml:space="preserve">play an important role in </w:t>
      </w:r>
      <w:r w:rsidR="008D3611" w:rsidRPr="008D3611">
        <w:rPr>
          <w:rFonts w:ascii="Arial" w:hAnsi="Arial" w:cs="Arial"/>
        </w:rPr>
        <w:t xml:space="preserve">implementing the company’s vision and values, contributing </w:t>
      </w:r>
      <w:r w:rsidR="00871DEA" w:rsidRPr="00871DEA">
        <w:rPr>
          <w:rFonts w:ascii="Arial" w:hAnsi="Arial" w:cs="Arial"/>
        </w:rPr>
        <w:t xml:space="preserve">to the </w:t>
      </w:r>
      <w:r w:rsidR="00A5416B">
        <w:rPr>
          <w:rFonts w:ascii="Arial" w:hAnsi="Arial" w:cs="Arial"/>
        </w:rPr>
        <w:t xml:space="preserve">management and </w:t>
      </w:r>
      <w:r w:rsidR="005A4F61">
        <w:rPr>
          <w:rFonts w:ascii="Arial" w:hAnsi="Arial" w:cs="Arial"/>
        </w:rPr>
        <w:t xml:space="preserve">suitability of our estates, </w:t>
      </w:r>
      <w:r w:rsidR="00C3156F">
        <w:rPr>
          <w:rFonts w:ascii="Arial" w:hAnsi="Arial" w:cs="Arial"/>
        </w:rPr>
        <w:t>offices,</w:t>
      </w:r>
      <w:r w:rsidR="005A4F61">
        <w:rPr>
          <w:rFonts w:ascii="Arial" w:hAnsi="Arial" w:cs="Arial"/>
        </w:rPr>
        <w:t xml:space="preserve"> and temporary sites. This requires you to be able to </w:t>
      </w:r>
      <w:r w:rsidR="00871DEA" w:rsidRPr="00871DEA">
        <w:rPr>
          <w:rFonts w:ascii="Arial" w:hAnsi="Arial" w:cs="Arial"/>
        </w:rPr>
        <w:t>preparation and develop</w:t>
      </w:r>
      <w:r w:rsidR="005A4F61">
        <w:rPr>
          <w:rFonts w:ascii="Arial" w:hAnsi="Arial" w:cs="Arial"/>
        </w:rPr>
        <w:t xml:space="preserve"> work plans, budgets, be able to e</w:t>
      </w:r>
      <w:r w:rsidR="00871DEA" w:rsidRPr="00871DEA">
        <w:rPr>
          <w:rFonts w:ascii="Arial" w:hAnsi="Arial" w:cs="Arial"/>
        </w:rPr>
        <w:t>stimat</w:t>
      </w:r>
      <w:r w:rsidR="005A4F61">
        <w:rPr>
          <w:rFonts w:ascii="Arial" w:hAnsi="Arial" w:cs="Arial"/>
        </w:rPr>
        <w:t>e</w:t>
      </w:r>
      <w:r w:rsidR="00871DEA" w:rsidRPr="00871DEA">
        <w:rPr>
          <w:rFonts w:ascii="Arial" w:hAnsi="Arial" w:cs="Arial"/>
        </w:rPr>
        <w:t xml:space="preserve"> resource requirements, develop work programmes and schedules</w:t>
      </w:r>
      <w:r w:rsidR="00B81F3C">
        <w:rPr>
          <w:rFonts w:ascii="Arial" w:hAnsi="Arial" w:cs="Arial"/>
        </w:rPr>
        <w:t xml:space="preserve">, </w:t>
      </w:r>
      <w:r w:rsidR="00871DEA" w:rsidRPr="00871DEA">
        <w:rPr>
          <w:rFonts w:ascii="Arial" w:hAnsi="Arial" w:cs="Arial"/>
        </w:rPr>
        <w:t>leading and directing team</w:t>
      </w:r>
      <w:r w:rsidR="00B81F3C">
        <w:rPr>
          <w:rFonts w:ascii="Arial" w:hAnsi="Arial" w:cs="Arial"/>
        </w:rPr>
        <w:t>s</w:t>
      </w:r>
      <w:r w:rsidR="00871DEA" w:rsidRPr="00871DEA">
        <w:rPr>
          <w:rFonts w:ascii="Arial" w:hAnsi="Arial" w:cs="Arial"/>
        </w:rPr>
        <w:t xml:space="preserve">, using </w:t>
      </w:r>
      <w:r w:rsidR="00B81F3C">
        <w:rPr>
          <w:rFonts w:ascii="Arial" w:hAnsi="Arial" w:cs="Arial"/>
        </w:rPr>
        <w:t>i</w:t>
      </w:r>
      <w:r w:rsidR="00871DEA" w:rsidRPr="00871DEA">
        <w:rPr>
          <w:rFonts w:ascii="Arial" w:hAnsi="Arial" w:cs="Arial"/>
        </w:rPr>
        <w:t>nitiative to assess appropriate task allocations, and monitor work plans.</w:t>
      </w:r>
      <w:r w:rsidR="004472DC" w:rsidRPr="008D3611">
        <w:rPr>
          <w:rFonts w:ascii="Arial" w:hAnsi="Arial" w:cs="Arial"/>
        </w:rPr>
        <w:tab/>
      </w:r>
      <w:r w:rsidR="004472DC" w:rsidRPr="008D3611">
        <w:rPr>
          <w:rFonts w:ascii="Arial" w:hAnsi="Arial" w:cs="Arial"/>
        </w:rPr>
        <w:tab/>
      </w:r>
    </w:p>
    <w:p w14:paraId="3424FE3B" w14:textId="063CF270" w:rsidR="00871DEA" w:rsidRDefault="00B81F3C" w:rsidP="00B81F3C">
      <w:pPr>
        <w:rPr>
          <w:rFonts w:ascii="Arial" w:hAnsi="Arial" w:cs="Arial"/>
        </w:rPr>
      </w:pPr>
      <w:r w:rsidRPr="00B81F3C">
        <w:rPr>
          <w:rFonts w:ascii="Arial" w:hAnsi="Arial" w:cs="Arial"/>
        </w:rPr>
        <w:t xml:space="preserve">You </w:t>
      </w:r>
      <w:r w:rsidR="00871DEA" w:rsidRPr="00B81F3C">
        <w:rPr>
          <w:rFonts w:ascii="Arial" w:hAnsi="Arial" w:cs="Arial"/>
        </w:rPr>
        <w:t xml:space="preserve">ensure that the values, </w:t>
      </w:r>
      <w:r w:rsidR="00C3156F" w:rsidRPr="00B81F3C">
        <w:rPr>
          <w:rFonts w:ascii="Arial" w:hAnsi="Arial" w:cs="Arial"/>
        </w:rPr>
        <w:t>behaviours,</w:t>
      </w:r>
      <w:r w:rsidR="00871DEA" w:rsidRPr="00B81F3C">
        <w:rPr>
          <w:rFonts w:ascii="Arial" w:hAnsi="Arial" w:cs="Arial"/>
        </w:rPr>
        <w:t xml:space="preserve"> and expectations of the company are articulated and clear within </w:t>
      </w:r>
      <w:r w:rsidR="00D5101C" w:rsidRPr="00B81F3C">
        <w:rPr>
          <w:rFonts w:ascii="Arial" w:hAnsi="Arial" w:cs="Arial"/>
        </w:rPr>
        <w:t>your</w:t>
      </w:r>
      <w:r w:rsidR="005A4F61">
        <w:rPr>
          <w:rFonts w:ascii="Arial" w:hAnsi="Arial" w:cs="Arial"/>
        </w:rPr>
        <w:t xml:space="preserve"> team and </w:t>
      </w:r>
      <w:r w:rsidR="00D5101C">
        <w:rPr>
          <w:rFonts w:ascii="Arial" w:hAnsi="Arial" w:cs="Arial"/>
        </w:rPr>
        <w:t>areas</w:t>
      </w:r>
      <w:r w:rsidR="005A4F61">
        <w:rPr>
          <w:rFonts w:ascii="Arial" w:hAnsi="Arial" w:cs="Arial"/>
        </w:rPr>
        <w:t xml:space="preserve"> of responsibility </w:t>
      </w:r>
      <w:r>
        <w:rPr>
          <w:rFonts w:ascii="Arial" w:hAnsi="Arial" w:cs="Arial"/>
        </w:rPr>
        <w:t xml:space="preserve">amongst your peers you </w:t>
      </w:r>
      <w:r w:rsidR="00871DEA" w:rsidRPr="00851BD6">
        <w:rPr>
          <w:rFonts w:ascii="Arial" w:hAnsi="Arial" w:cs="Arial"/>
        </w:rPr>
        <w:t xml:space="preserve">promote collaborative working </w:t>
      </w:r>
      <w:r w:rsidR="00871DEA">
        <w:rPr>
          <w:rFonts w:ascii="Arial" w:hAnsi="Arial" w:cs="Arial"/>
        </w:rPr>
        <w:t xml:space="preserve">being </w:t>
      </w:r>
      <w:r w:rsidR="00871DEA" w:rsidRPr="00851BD6">
        <w:rPr>
          <w:rFonts w:ascii="Arial" w:hAnsi="Arial" w:cs="Arial"/>
        </w:rPr>
        <w:t xml:space="preserve">sensitive to the concerns, </w:t>
      </w:r>
      <w:r w:rsidR="00C3156F" w:rsidRPr="00851BD6">
        <w:rPr>
          <w:rFonts w:ascii="Arial" w:hAnsi="Arial" w:cs="Arial"/>
        </w:rPr>
        <w:t>aspirations,</w:t>
      </w:r>
      <w:r w:rsidR="00871DEA" w:rsidRPr="00851BD6">
        <w:rPr>
          <w:rFonts w:ascii="Arial" w:hAnsi="Arial" w:cs="Arial"/>
        </w:rPr>
        <w:t xml:space="preserve"> and circumstances of others. </w:t>
      </w:r>
    </w:p>
    <w:p w14:paraId="2822BDAE" w14:textId="27D66740" w:rsidR="00961373" w:rsidRDefault="00961373" w:rsidP="00961373">
      <w:pPr>
        <w:rPr>
          <w:rFonts w:ascii="Arial" w:hAnsi="Arial" w:cs="Arial"/>
          <w:b/>
          <w:bCs/>
          <w:u w:val="single"/>
        </w:rPr>
      </w:pPr>
      <w:r>
        <w:rPr>
          <w:rFonts w:ascii="Arial" w:hAnsi="Arial" w:cs="Arial"/>
          <w:b/>
          <w:bCs/>
          <w:u w:val="single"/>
        </w:rPr>
        <w:t xml:space="preserve">Anticipated Individual outcomes and development </w:t>
      </w:r>
      <w:r w:rsidR="00254B4E">
        <w:rPr>
          <w:rFonts w:ascii="Arial" w:hAnsi="Arial" w:cs="Arial"/>
          <w:b/>
          <w:bCs/>
          <w:u w:val="single"/>
        </w:rPr>
        <w:t>opportunities.</w:t>
      </w:r>
    </w:p>
    <w:p w14:paraId="6B41819E" w14:textId="0671FC0D" w:rsidR="00961373" w:rsidRDefault="00961373" w:rsidP="00961373">
      <w:pPr>
        <w:rPr>
          <w:rFonts w:ascii="Arial" w:hAnsi="Arial" w:cs="Arial"/>
        </w:rPr>
      </w:pPr>
      <w:r>
        <w:rPr>
          <w:rFonts w:ascii="Arial" w:hAnsi="Arial" w:cs="Arial"/>
        </w:rPr>
        <w:t>Successful performance of this role requires team working and engagement with all parts of the company, regardless of team or region.</w:t>
      </w:r>
      <w:r w:rsidR="002456F2">
        <w:rPr>
          <w:rFonts w:ascii="Arial" w:hAnsi="Arial" w:cs="Arial"/>
        </w:rPr>
        <w:t xml:space="preserve"> </w:t>
      </w:r>
      <w:r>
        <w:rPr>
          <w:rFonts w:ascii="Arial" w:hAnsi="Arial" w:cs="Arial"/>
        </w:rPr>
        <w:t xml:space="preserve">You will </w:t>
      </w:r>
      <w:r w:rsidR="002456F2">
        <w:rPr>
          <w:rFonts w:ascii="Arial" w:hAnsi="Arial" w:cs="Arial"/>
        </w:rPr>
        <w:t>contribute to</w:t>
      </w:r>
      <w:r w:rsidR="006A388C">
        <w:rPr>
          <w:rFonts w:ascii="Arial" w:hAnsi="Arial" w:cs="Arial"/>
        </w:rPr>
        <w:t xml:space="preserve">wards an </w:t>
      </w:r>
      <w:r>
        <w:rPr>
          <w:rFonts w:ascii="Arial" w:hAnsi="Arial" w:cs="Arial"/>
        </w:rPr>
        <w:t>established and successful team and the role will give you the opportunity to develop your leadership skills and style, enhanced by your professional skills and experience.</w:t>
      </w:r>
    </w:p>
    <w:p w14:paraId="370A3325" w14:textId="33B58475" w:rsidR="00961373" w:rsidRDefault="006A388C" w:rsidP="00961373">
      <w:pPr>
        <w:rPr>
          <w:rFonts w:ascii="Arial" w:hAnsi="Arial" w:cs="Arial"/>
        </w:rPr>
      </w:pPr>
      <w:r>
        <w:rPr>
          <w:rFonts w:ascii="Arial" w:hAnsi="Arial" w:cs="Arial"/>
        </w:rPr>
        <w:lastRenderedPageBreak/>
        <w:t>T</w:t>
      </w:r>
      <w:r w:rsidR="00961373">
        <w:rPr>
          <w:rFonts w:ascii="Arial" w:hAnsi="Arial" w:cs="Arial"/>
        </w:rPr>
        <w:t>his role will give opportunity to challenge your knowledge and stretch your</w:t>
      </w:r>
      <w:r w:rsidR="00286A55">
        <w:rPr>
          <w:rFonts w:ascii="Arial" w:hAnsi="Arial" w:cs="Arial"/>
        </w:rPr>
        <w:t xml:space="preserve"> capabilities, experience and understanding</w:t>
      </w:r>
      <w:r w:rsidR="0031311F">
        <w:rPr>
          <w:rFonts w:ascii="Arial" w:hAnsi="Arial" w:cs="Arial"/>
        </w:rPr>
        <w:t xml:space="preserve">, helping to </w:t>
      </w:r>
      <w:r w:rsidR="00961373">
        <w:rPr>
          <w:rFonts w:ascii="Arial" w:hAnsi="Arial" w:cs="Arial"/>
        </w:rPr>
        <w:t>deliver improvements</w:t>
      </w:r>
      <w:r w:rsidR="00961373" w:rsidRPr="00F502BB">
        <w:rPr>
          <w:rFonts w:ascii="Arial" w:hAnsi="Arial" w:cs="Arial"/>
        </w:rPr>
        <w:t xml:space="preserve"> </w:t>
      </w:r>
      <w:r w:rsidR="0031311F">
        <w:rPr>
          <w:rFonts w:ascii="Arial" w:hAnsi="Arial" w:cs="Arial"/>
        </w:rPr>
        <w:t>in the business</w:t>
      </w:r>
      <w:r w:rsidR="0080684C">
        <w:rPr>
          <w:rFonts w:ascii="Arial" w:hAnsi="Arial" w:cs="Arial"/>
        </w:rPr>
        <w:t xml:space="preserve">. it is a </w:t>
      </w:r>
      <w:r w:rsidR="00961373">
        <w:rPr>
          <w:rFonts w:ascii="Arial" w:hAnsi="Arial" w:cs="Arial"/>
        </w:rPr>
        <w:t xml:space="preserve">job that people aspire to </w:t>
      </w:r>
      <w:r w:rsidR="003C02DB">
        <w:rPr>
          <w:rFonts w:ascii="Arial" w:hAnsi="Arial" w:cs="Arial"/>
        </w:rPr>
        <w:t>do,</w:t>
      </w:r>
      <w:r w:rsidR="00961373">
        <w:rPr>
          <w:rFonts w:ascii="Arial" w:hAnsi="Arial" w:cs="Arial"/>
        </w:rPr>
        <w:t xml:space="preserve"> </w:t>
      </w:r>
      <w:r w:rsidR="002534AB" w:rsidRPr="1B5F57AA">
        <w:rPr>
          <w:rFonts w:ascii="Arial" w:hAnsi="Arial" w:cs="Arial"/>
        </w:rPr>
        <w:t xml:space="preserve">and this role will deliver growth and development of ‘soft skills’ such as the ability to communicate without prejudice, to influence, to motivate, to inspire and to lead. </w:t>
      </w:r>
    </w:p>
    <w:p w14:paraId="1D58F666" w14:textId="31542BAB" w:rsidR="00961373" w:rsidRDefault="00961373" w:rsidP="00961373">
      <w:pPr>
        <w:rPr>
          <w:rFonts w:ascii="Arial" w:hAnsi="Arial" w:cs="Arial"/>
        </w:rPr>
      </w:pPr>
      <w:r>
        <w:rPr>
          <w:rFonts w:ascii="Arial" w:hAnsi="Arial" w:cs="Arial"/>
        </w:rPr>
        <w:t xml:space="preserve">You will also </w:t>
      </w:r>
      <w:r w:rsidR="002534AB">
        <w:rPr>
          <w:rFonts w:ascii="Arial" w:hAnsi="Arial" w:cs="Arial"/>
        </w:rPr>
        <w:t xml:space="preserve">ensure that </w:t>
      </w:r>
      <w:r>
        <w:rPr>
          <w:rFonts w:ascii="Arial" w:hAnsi="Arial" w:cs="Arial"/>
        </w:rPr>
        <w:t>sustainability</w:t>
      </w:r>
      <w:r w:rsidR="002534AB">
        <w:rPr>
          <w:rFonts w:ascii="Arial" w:hAnsi="Arial" w:cs="Arial"/>
        </w:rPr>
        <w:t xml:space="preserve"> is embedded</w:t>
      </w:r>
      <w:r>
        <w:rPr>
          <w:rFonts w:ascii="Arial" w:hAnsi="Arial" w:cs="Arial"/>
        </w:rPr>
        <w:t xml:space="preserve"> in</w:t>
      </w:r>
      <w:r w:rsidR="002534AB">
        <w:rPr>
          <w:rFonts w:ascii="Arial" w:hAnsi="Arial" w:cs="Arial"/>
        </w:rPr>
        <w:t xml:space="preserve">to the everyday </w:t>
      </w:r>
      <w:r w:rsidR="005E488D">
        <w:rPr>
          <w:rFonts w:ascii="Arial" w:hAnsi="Arial" w:cs="Arial"/>
        </w:rPr>
        <w:t xml:space="preserve">and </w:t>
      </w:r>
      <w:r>
        <w:rPr>
          <w:rFonts w:ascii="Arial" w:hAnsi="Arial" w:cs="Arial"/>
        </w:rPr>
        <w:t>be a strong advocate for</w:t>
      </w:r>
      <w:r w:rsidR="00FC72B9">
        <w:rPr>
          <w:rFonts w:ascii="Arial" w:hAnsi="Arial" w:cs="Arial"/>
        </w:rPr>
        <w:t xml:space="preserve"> </w:t>
      </w:r>
      <w:r w:rsidR="005E488D">
        <w:rPr>
          <w:rFonts w:ascii="Arial" w:hAnsi="Arial" w:cs="Arial"/>
        </w:rPr>
        <w:t>its</w:t>
      </w:r>
      <w:r w:rsidR="00FC72B9">
        <w:rPr>
          <w:rFonts w:ascii="Arial" w:hAnsi="Arial" w:cs="Arial"/>
        </w:rPr>
        <w:t xml:space="preserve"> implementation</w:t>
      </w:r>
      <w:r>
        <w:rPr>
          <w:rFonts w:ascii="Arial" w:hAnsi="Arial" w:cs="Arial"/>
        </w:rPr>
        <w:t xml:space="preserve">. </w:t>
      </w:r>
    </w:p>
    <w:p w14:paraId="78F1665E" w14:textId="0293A8B7" w:rsidR="00961373" w:rsidRDefault="00961373" w:rsidP="00961373">
      <w:pPr>
        <w:rPr>
          <w:rFonts w:ascii="Arial" w:hAnsi="Arial" w:cs="Arial"/>
        </w:rPr>
      </w:pPr>
      <w:r w:rsidRPr="1B5F57AA">
        <w:rPr>
          <w:rFonts w:ascii="Arial" w:hAnsi="Arial" w:cs="Arial"/>
        </w:rPr>
        <w:t xml:space="preserve">This is an opportunity to express the full range of our core values in a unique way. We are a people-centred organisation, </w:t>
      </w:r>
    </w:p>
    <w:p w14:paraId="5FF110A5" w14:textId="77777777" w:rsidR="00961373" w:rsidRDefault="00961373" w:rsidP="00961373">
      <w:pPr>
        <w:rPr>
          <w:rFonts w:ascii="Arial" w:hAnsi="Arial" w:cs="Arial"/>
        </w:rPr>
      </w:pPr>
      <w:r w:rsidRPr="1B5F57AA">
        <w:rPr>
          <w:rFonts w:ascii="Arial" w:hAnsi="Arial" w:cs="Arial"/>
        </w:rPr>
        <w:t>Overall, the role gives incredible scope for development and progression within an evolving organisation that values collaboration and innovation.</w:t>
      </w:r>
    </w:p>
    <w:p w14:paraId="7DE8C183" w14:textId="77777777" w:rsidR="005A4F61" w:rsidRPr="005A4F61" w:rsidRDefault="005A4F61" w:rsidP="005A4F61">
      <w:pPr>
        <w:rPr>
          <w:rFonts w:ascii="Arial" w:hAnsi="Arial" w:cs="Arial"/>
          <w:b/>
          <w:bCs/>
        </w:rPr>
      </w:pPr>
      <w:r w:rsidRPr="005A4F61">
        <w:rPr>
          <w:rFonts w:ascii="Arial" w:hAnsi="Arial" w:cs="Arial"/>
          <w:b/>
          <w:bCs/>
        </w:rPr>
        <w:t xml:space="preserve">Training needs: </w:t>
      </w:r>
    </w:p>
    <w:p w14:paraId="6554AE02" w14:textId="77777777" w:rsidR="005A4F61" w:rsidRPr="005A4F61" w:rsidRDefault="005A4F61" w:rsidP="005A4F61">
      <w:pPr>
        <w:rPr>
          <w:rFonts w:ascii="Arial" w:hAnsi="Arial" w:cs="Arial"/>
        </w:rPr>
      </w:pPr>
      <w:r w:rsidRPr="005A4F61">
        <w:rPr>
          <w:rFonts w:ascii="Arial" w:hAnsi="Arial" w:cs="Arial"/>
        </w:rPr>
        <w:t xml:space="preserve">Training will be provided by the Wessex Archaeology to ensure that the post holder remains up to date in the following areas: </w:t>
      </w:r>
    </w:p>
    <w:p w14:paraId="7CA46075" w14:textId="79ADBE61" w:rsidR="005A4F61" w:rsidRPr="005A4F61" w:rsidRDefault="005A4F61" w:rsidP="005A4F61">
      <w:pPr>
        <w:numPr>
          <w:ilvl w:val="0"/>
          <w:numId w:val="25"/>
        </w:numPr>
        <w:spacing w:before="120" w:after="120" w:line="240" w:lineRule="auto"/>
        <w:rPr>
          <w:rFonts w:ascii="Arial" w:hAnsi="Arial" w:cs="Arial"/>
          <w:kern w:val="2"/>
          <w14:ligatures w14:val="standardContextual"/>
        </w:rPr>
      </w:pPr>
      <w:r w:rsidRPr="005A4F61">
        <w:rPr>
          <w:rFonts w:ascii="Arial" w:hAnsi="Arial" w:cs="Arial"/>
          <w:kern w:val="2"/>
          <w14:ligatures w14:val="standardContextual"/>
        </w:rPr>
        <w:t xml:space="preserve">Manual Handling </w:t>
      </w:r>
    </w:p>
    <w:p w14:paraId="4915719F" w14:textId="1A6CBC14" w:rsidR="005A4F61" w:rsidRPr="005A4F61" w:rsidRDefault="005A4F61" w:rsidP="005A4F61">
      <w:pPr>
        <w:numPr>
          <w:ilvl w:val="0"/>
          <w:numId w:val="25"/>
        </w:numPr>
        <w:spacing w:before="120" w:after="120" w:line="240" w:lineRule="auto"/>
        <w:rPr>
          <w:rFonts w:ascii="Arial" w:hAnsi="Arial" w:cs="Arial"/>
          <w:kern w:val="2"/>
          <w14:ligatures w14:val="standardContextual"/>
        </w:rPr>
      </w:pPr>
      <w:r w:rsidRPr="005A4F61">
        <w:rPr>
          <w:rFonts w:ascii="Arial" w:hAnsi="Arial" w:cs="Arial"/>
          <w:kern w:val="2"/>
          <w14:ligatures w14:val="standardContextual"/>
        </w:rPr>
        <w:t xml:space="preserve">First Aid training </w:t>
      </w:r>
    </w:p>
    <w:p w14:paraId="56B4CA2F" w14:textId="0EB6ADB9" w:rsidR="005A4F61" w:rsidRPr="005A4F61" w:rsidRDefault="005A4F61" w:rsidP="005A4F61">
      <w:pPr>
        <w:numPr>
          <w:ilvl w:val="0"/>
          <w:numId w:val="25"/>
        </w:numPr>
        <w:spacing w:before="120" w:after="120" w:line="240" w:lineRule="auto"/>
        <w:rPr>
          <w:rFonts w:ascii="Arial" w:hAnsi="Arial" w:cs="Arial"/>
          <w:kern w:val="2"/>
          <w14:ligatures w14:val="standardContextual"/>
        </w:rPr>
      </w:pPr>
      <w:r w:rsidRPr="005A4F61">
        <w:rPr>
          <w:rFonts w:ascii="Arial" w:hAnsi="Arial" w:cs="Arial"/>
          <w:kern w:val="2"/>
          <w14:ligatures w14:val="standardContextual"/>
        </w:rPr>
        <w:t xml:space="preserve">Health &amp; Safety training </w:t>
      </w:r>
    </w:p>
    <w:p w14:paraId="70BD5CB7" w14:textId="79FED9F9" w:rsidR="005A4F61" w:rsidRPr="005A4F61" w:rsidRDefault="005A4F61" w:rsidP="005A4F61">
      <w:pPr>
        <w:numPr>
          <w:ilvl w:val="0"/>
          <w:numId w:val="25"/>
        </w:numPr>
        <w:spacing w:before="120" w:after="120" w:line="240" w:lineRule="auto"/>
        <w:rPr>
          <w:rFonts w:ascii="Arial" w:hAnsi="Arial" w:cs="Arial"/>
          <w:kern w:val="2"/>
          <w14:ligatures w14:val="standardContextual"/>
        </w:rPr>
      </w:pPr>
      <w:r w:rsidRPr="005A4F61">
        <w:rPr>
          <w:rFonts w:ascii="Arial" w:hAnsi="Arial" w:cs="Arial"/>
          <w:kern w:val="2"/>
          <w14:ligatures w14:val="standardContextual"/>
        </w:rPr>
        <w:t>Fire, safety and security responsibilities</w:t>
      </w:r>
    </w:p>
    <w:p w14:paraId="2B9ACB0C" w14:textId="47DA55E7" w:rsidR="005A4F61" w:rsidRPr="005A4F61" w:rsidRDefault="005A4F61" w:rsidP="005A4F61">
      <w:pPr>
        <w:numPr>
          <w:ilvl w:val="0"/>
          <w:numId w:val="25"/>
        </w:numPr>
        <w:spacing w:before="120" w:after="120" w:line="240" w:lineRule="auto"/>
        <w:rPr>
          <w:rFonts w:ascii="Arial" w:hAnsi="Arial" w:cs="Arial"/>
          <w:kern w:val="2"/>
          <w14:ligatures w14:val="standardContextual"/>
        </w:rPr>
      </w:pPr>
      <w:r w:rsidRPr="005A4F61">
        <w:rPr>
          <w:rFonts w:ascii="Arial" w:hAnsi="Arial" w:cs="Arial"/>
          <w:kern w:val="2"/>
          <w14:ligatures w14:val="standardContextual"/>
        </w:rPr>
        <w:t>Risk assessment</w:t>
      </w:r>
    </w:p>
    <w:p w14:paraId="6C6C5ADB" w14:textId="0B5A1202" w:rsidR="005A4F61" w:rsidRPr="005A4F61" w:rsidRDefault="005A4F61" w:rsidP="005A4F61">
      <w:pPr>
        <w:numPr>
          <w:ilvl w:val="0"/>
          <w:numId w:val="25"/>
        </w:numPr>
        <w:spacing w:before="120" w:after="120" w:line="240" w:lineRule="auto"/>
        <w:rPr>
          <w:rFonts w:ascii="Arial" w:hAnsi="Arial" w:cs="Arial"/>
          <w:kern w:val="2"/>
          <w14:ligatures w14:val="standardContextual"/>
        </w:rPr>
      </w:pPr>
      <w:r w:rsidRPr="005A4F61">
        <w:rPr>
          <w:rFonts w:ascii="Arial" w:hAnsi="Arial" w:cs="Arial"/>
          <w:kern w:val="2"/>
          <w14:ligatures w14:val="standardContextual"/>
        </w:rPr>
        <w:t xml:space="preserve">COSHH auditing  </w:t>
      </w:r>
    </w:p>
    <w:p w14:paraId="13E6790D" w14:textId="60407952" w:rsidR="005A4F61" w:rsidRPr="005A4F61" w:rsidRDefault="005A4F61" w:rsidP="005A4F61">
      <w:pPr>
        <w:numPr>
          <w:ilvl w:val="0"/>
          <w:numId w:val="25"/>
        </w:numPr>
        <w:spacing w:before="120" w:after="120" w:line="240" w:lineRule="auto"/>
        <w:rPr>
          <w:rFonts w:ascii="Arial" w:hAnsi="Arial" w:cs="Arial"/>
          <w:kern w:val="2"/>
          <w14:ligatures w14:val="standardContextual"/>
        </w:rPr>
      </w:pPr>
      <w:r w:rsidRPr="005A4F61">
        <w:rPr>
          <w:rFonts w:ascii="Arial" w:hAnsi="Arial" w:cs="Arial"/>
          <w:kern w:val="2"/>
          <w14:ligatures w14:val="standardContextual"/>
        </w:rPr>
        <w:t xml:space="preserve">Use of WA specific management systems such as US, </w:t>
      </w:r>
      <w:r w:rsidR="00C3156F" w:rsidRPr="005A4F61">
        <w:rPr>
          <w:rFonts w:ascii="Arial" w:hAnsi="Arial" w:cs="Arial"/>
          <w:kern w:val="2"/>
          <w14:ligatures w14:val="standardContextual"/>
        </w:rPr>
        <w:t>Teams,</w:t>
      </w:r>
      <w:r w:rsidRPr="005A4F61">
        <w:rPr>
          <w:rFonts w:ascii="Arial" w:hAnsi="Arial" w:cs="Arial"/>
          <w:kern w:val="2"/>
          <w14:ligatures w14:val="standardContextual"/>
        </w:rPr>
        <w:t xml:space="preserve"> and The Hub</w:t>
      </w:r>
    </w:p>
    <w:p w14:paraId="3E186461" w14:textId="77777777" w:rsidR="00961373" w:rsidRDefault="00961373" w:rsidP="00961373">
      <w:pPr>
        <w:rPr>
          <w:rFonts w:ascii="Arial" w:hAnsi="Arial" w:cs="Arial"/>
          <w:b/>
          <w:bCs/>
          <w:u w:val="single"/>
        </w:rPr>
      </w:pPr>
      <w:r>
        <w:rPr>
          <w:rFonts w:ascii="Arial" w:hAnsi="Arial" w:cs="Arial"/>
          <w:b/>
          <w:bCs/>
          <w:u w:val="single"/>
        </w:rPr>
        <w:t>Anticipated organisational outcomes</w:t>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t xml:space="preserve"> </w:t>
      </w:r>
    </w:p>
    <w:p w14:paraId="48CFC04B" w14:textId="11D09E5C" w:rsidR="00961373" w:rsidRDefault="00961373" w:rsidP="00961373">
      <w:pPr>
        <w:pStyle w:val="ListParagraph"/>
        <w:numPr>
          <w:ilvl w:val="0"/>
          <w:numId w:val="4"/>
        </w:numPr>
        <w:jc w:val="both"/>
        <w:rPr>
          <w:rFonts w:ascii="Arial" w:hAnsi="Arial" w:cs="Arial"/>
        </w:rPr>
      </w:pPr>
      <w:r>
        <w:rPr>
          <w:rFonts w:ascii="Arial" w:hAnsi="Arial" w:cs="Arial"/>
        </w:rPr>
        <w:t xml:space="preserve">Delivers resilience to </w:t>
      </w:r>
      <w:r w:rsidR="00C318B3">
        <w:rPr>
          <w:rFonts w:ascii="Arial" w:hAnsi="Arial" w:cs="Arial"/>
        </w:rPr>
        <w:t xml:space="preserve">the </w:t>
      </w:r>
      <w:r w:rsidR="005A4F61">
        <w:rPr>
          <w:rFonts w:ascii="Arial" w:hAnsi="Arial" w:cs="Arial"/>
        </w:rPr>
        <w:t xml:space="preserve">business through well managed and maintained estates, ensuring that </w:t>
      </w:r>
      <w:r w:rsidR="00DF55B8">
        <w:rPr>
          <w:rFonts w:ascii="Arial" w:hAnsi="Arial" w:cs="Arial"/>
        </w:rPr>
        <w:t xml:space="preserve">our buildings and facilities are people centred. </w:t>
      </w:r>
    </w:p>
    <w:p w14:paraId="52D5F021" w14:textId="23B81BB8" w:rsidR="00961373" w:rsidRPr="00D75A02" w:rsidRDefault="00961373" w:rsidP="00961373">
      <w:pPr>
        <w:pStyle w:val="ListParagraph"/>
        <w:numPr>
          <w:ilvl w:val="0"/>
          <w:numId w:val="4"/>
        </w:numPr>
        <w:jc w:val="both"/>
        <w:rPr>
          <w:rFonts w:ascii="Arial" w:hAnsi="Arial" w:cs="Arial"/>
        </w:rPr>
      </w:pPr>
      <w:r>
        <w:rPr>
          <w:rFonts w:ascii="Arial" w:hAnsi="Arial" w:cs="Arial"/>
        </w:rPr>
        <w:t>Reinforces collaborative behaviour in core activities</w:t>
      </w:r>
      <w:r w:rsidR="00DF55B8">
        <w:rPr>
          <w:rFonts w:ascii="Arial" w:hAnsi="Arial" w:cs="Arial"/>
        </w:rPr>
        <w:t xml:space="preserve"> by interacting with all parts of the business, ensuring that individual and team needs are met in a sustainable and suitable manner. </w:t>
      </w:r>
    </w:p>
    <w:sectPr w:rsidR="00961373" w:rsidRPr="00D75A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0AB7"/>
    <w:multiLevelType w:val="multilevel"/>
    <w:tmpl w:val="88FC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959B2"/>
    <w:multiLevelType w:val="multilevel"/>
    <w:tmpl w:val="72AE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A2E87"/>
    <w:multiLevelType w:val="multilevel"/>
    <w:tmpl w:val="6812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BA15D3"/>
    <w:multiLevelType w:val="hybridMultilevel"/>
    <w:tmpl w:val="49328B2A"/>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F196E2A"/>
    <w:multiLevelType w:val="multilevel"/>
    <w:tmpl w:val="1BBE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A61FDE"/>
    <w:multiLevelType w:val="multilevel"/>
    <w:tmpl w:val="9762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FE3F8F"/>
    <w:multiLevelType w:val="multilevel"/>
    <w:tmpl w:val="1C48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C351E0"/>
    <w:multiLevelType w:val="hybridMultilevel"/>
    <w:tmpl w:val="C0DAEBF0"/>
    <w:lvl w:ilvl="0" w:tplc="4FD2A34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C6862"/>
    <w:multiLevelType w:val="multilevel"/>
    <w:tmpl w:val="756C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976846"/>
    <w:multiLevelType w:val="multilevel"/>
    <w:tmpl w:val="07A6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E5393B"/>
    <w:multiLevelType w:val="hybridMultilevel"/>
    <w:tmpl w:val="A00A4AB4"/>
    <w:lvl w:ilvl="0" w:tplc="F71CB4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B7C2A"/>
    <w:multiLevelType w:val="hybridMultilevel"/>
    <w:tmpl w:val="3B16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A078C"/>
    <w:multiLevelType w:val="hybridMultilevel"/>
    <w:tmpl w:val="F1CCCECC"/>
    <w:lvl w:ilvl="0" w:tplc="4FD2A34A">
      <w:numFmt w:val="bullet"/>
      <w:lvlText w:val="•"/>
      <w:lvlJc w:val="left"/>
      <w:pPr>
        <w:ind w:left="720" w:hanging="72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6C85510"/>
    <w:multiLevelType w:val="hybridMultilevel"/>
    <w:tmpl w:val="37D8CA6A"/>
    <w:lvl w:ilvl="0" w:tplc="064C10B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246DB2"/>
    <w:multiLevelType w:val="multilevel"/>
    <w:tmpl w:val="1830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3C4B46"/>
    <w:multiLevelType w:val="multilevel"/>
    <w:tmpl w:val="0198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50430D"/>
    <w:multiLevelType w:val="multilevel"/>
    <w:tmpl w:val="0ADC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D40781"/>
    <w:multiLevelType w:val="multilevel"/>
    <w:tmpl w:val="144E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FE3530"/>
    <w:multiLevelType w:val="multilevel"/>
    <w:tmpl w:val="CE8EACE2"/>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83443D4"/>
    <w:multiLevelType w:val="hybridMultilevel"/>
    <w:tmpl w:val="CE3674F2"/>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F3657E6"/>
    <w:multiLevelType w:val="hybridMultilevel"/>
    <w:tmpl w:val="9BF2F9B2"/>
    <w:lvl w:ilvl="0" w:tplc="4FD2A34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415AD1"/>
    <w:multiLevelType w:val="hybridMultilevel"/>
    <w:tmpl w:val="7B469AA2"/>
    <w:lvl w:ilvl="0" w:tplc="4FD2A34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D47009"/>
    <w:multiLevelType w:val="hybridMultilevel"/>
    <w:tmpl w:val="AFE09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006A9D"/>
    <w:multiLevelType w:val="hybridMultilevel"/>
    <w:tmpl w:val="CBD6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74510"/>
    <w:multiLevelType w:val="hybridMultilevel"/>
    <w:tmpl w:val="3544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7286234">
    <w:abstractNumId w:val="18"/>
  </w:num>
  <w:num w:numId="2" w16cid:durableId="796262550">
    <w:abstractNumId w:val="11"/>
  </w:num>
  <w:num w:numId="3" w16cid:durableId="408385351">
    <w:abstractNumId w:val="24"/>
  </w:num>
  <w:num w:numId="4" w16cid:durableId="236668784">
    <w:abstractNumId w:val="23"/>
  </w:num>
  <w:num w:numId="5" w16cid:durableId="1447117110">
    <w:abstractNumId w:val="22"/>
  </w:num>
  <w:num w:numId="6" w16cid:durableId="647394936">
    <w:abstractNumId w:val="7"/>
  </w:num>
  <w:num w:numId="7" w16cid:durableId="1566260857">
    <w:abstractNumId w:val="21"/>
  </w:num>
  <w:num w:numId="8" w16cid:durableId="587735003">
    <w:abstractNumId w:val="20"/>
  </w:num>
  <w:num w:numId="9" w16cid:durableId="1730420625">
    <w:abstractNumId w:val="3"/>
  </w:num>
  <w:num w:numId="10" w16cid:durableId="1845129065">
    <w:abstractNumId w:val="19"/>
  </w:num>
  <w:num w:numId="11" w16cid:durableId="1059282242">
    <w:abstractNumId w:val="12"/>
  </w:num>
  <w:num w:numId="12" w16cid:durableId="145170074">
    <w:abstractNumId w:val="13"/>
  </w:num>
  <w:num w:numId="13" w16cid:durableId="35475159">
    <w:abstractNumId w:val="9"/>
  </w:num>
  <w:num w:numId="14" w16cid:durableId="473529544">
    <w:abstractNumId w:val="16"/>
  </w:num>
  <w:num w:numId="15" w16cid:durableId="2113160757">
    <w:abstractNumId w:val="14"/>
  </w:num>
  <w:num w:numId="16" w16cid:durableId="1849368275">
    <w:abstractNumId w:val="1"/>
  </w:num>
  <w:num w:numId="17" w16cid:durableId="1488203420">
    <w:abstractNumId w:val="17"/>
  </w:num>
  <w:num w:numId="18" w16cid:durableId="1719161752">
    <w:abstractNumId w:val="4"/>
  </w:num>
  <w:num w:numId="19" w16cid:durableId="1594779586">
    <w:abstractNumId w:val="0"/>
  </w:num>
  <w:num w:numId="20" w16cid:durableId="1116563105">
    <w:abstractNumId w:val="5"/>
  </w:num>
  <w:num w:numId="21" w16cid:durableId="830609055">
    <w:abstractNumId w:val="2"/>
  </w:num>
  <w:num w:numId="22" w16cid:durableId="437026224">
    <w:abstractNumId w:val="8"/>
  </w:num>
  <w:num w:numId="23" w16cid:durableId="936132167">
    <w:abstractNumId w:val="15"/>
  </w:num>
  <w:num w:numId="24" w16cid:durableId="1404795277">
    <w:abstractNumId w:val="6"/>
  </w:num>
  <w:num w:numId="25" w16cid:durableId="15846094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DC"/>
    <w:rsid w:val="00004D5C"/>
    <w:rsid w:val="000B4116"/>
    <w:rsid w:val="00107D6E"/>
    <w:rsid w:val="00111CCF"/>
    <w:rsid w:val="00195EC8"/>
    <w:rsid w:val="001A0307"/>
    <w:rsid w:val="00200509"/>
    <w:rsid w:val="002456F2"/>
    <w:rsid w:val="002534AB"/>
    <w:rsid w:val="00254B4E"/>
    <w:rsid w:val="00286A55"/>
    <w:rsid w:val="00295B62"/>
    <w:rsid w:val="002E76F6"/>
    <w:rsid w:val="0031311F"/>
    <w:rsid w:val="003505A6"/>
    <w:rsid w:val="00357611"/>
    <w:rsid w:val="003C02DB"/>
    <w:rsid w:val="00413B48"/>
    <w:rsid w:val="004472DC"/>
    <w:rsid w:val="004A4ECB"/>
    <w:rsid w:val="004E6598"/>
    <w:rsid w:val="00507B07"/>
    <w:rsid w:val="005214A3"/>
    <w:rsid w:val="005903C4"/>
    <w:rsid w:val="005A4F61"/>
    <w:rsid w:val="005B3EB5"/>
    <w:rsid w:val="005D0AEC"/>
    <w:rsid w:val="005E488D"/>
    <w:rsid w:val="00632C78"/>
    <w:rsid w:val="00634BF4"/>
    <w:rsid w:val="006A388C"/>
    <w:rsid w:val="0080684C"/>
    <w:rsid w:val="00871DEA"/>
    <w:rsid w:val="00894717"/>
    <w:rsid w:val="008B04C6"/>
    <w:rsid w:val="008D3611"/>
    <w:rsid w:val="00905DB7"/>
    <w:rsid w:val="00961373"/>
    <w:rsid w:val="00965B8A"/>
    <w:rsid w:val="009766D5"/>
    <w:rsid w:val="009933B1"/>
    <w:rsid w:val="00A51FAA"/>
    <w:rsid w:val="00A5416B"/>
    <w:rsid w:val="00AE2197"/>
    <w:rsid w:val="00B0716E"/>
    <w:rsid w:val="00B30121"/>
    <w:rsid w:val="00B32755"/>
    <w:rsid w:val="00B37DCB"/>
    <w:rsid w:val="00B81F3C"/>
    <w:rsid w:val="00BB04EC"/>
    <w:rsid w:val="00BE2857"/>
    <w:rsid w:val="00C00ABA"/>
    <w:rsid w:val="00C02A51"/>
    <w:rsid w:val="00C3156F"/>
    <w:rsid w:val="00C318B3"/>
    <w:rsid w:val="00CB1133"/>
    <w:rsid w:val="00CF3121"/>
    <w:rsid w:val="00D46D6C"/>
    <w:rsid w:val="00D5101C"/>
    <w:rsid w:val="00D85E24"/>
    <w:rsid w:val="00DC4B5D"/>
    <w:rsid w:val="00DF55B8"/>
    <w:rsid w:val="00EA7961"/>
    <w:rsid w:val="00F01AB5"/>
    <w:rsid w:val="00F46039"/>
    <w:rsid w:val="00F530CD"/>
    <w:rsid w:val="00F612E4"/>
    <w:rsid w:val="00FA5E1C"/>
    <w:rsid w:val="00FC7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F873"/>
  <w15:chartTrackingRefBased/>
  <w15:docId w15:val="{EE860BF8-EF77-4792-9557-6C83D6F9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F3C"/>
    <w:rPr>
      <w:kern w:val="0"/>
      <w14:ligatures w14:val="none"/>
    </w:rPr>
  </w:style>
  <w:style w:type="paragraph" w:styleId="Heading2">
    <w:name w:val="heading 2"/>
    <w:basedOn w:val="Normal"/>
    <w:next w:val="Normal"/>
    <w:link w:val="Heading2Char"/>
    <w:uiPriority w:val="9"/>
    <w:unhideWhenUsed/>
    <w:qFormat/>
    <w:rsid w:val="00F01AB5"/>
    <w:pPr>
      <w:numPr>
        <w:ilvl w:val="1"/>
        <w:numId w:val="1"/>
      </w:numPr>
      <w:spacing w:before="120" w:after="12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1AB5"/>
    <w:rPr>
      <w:rFonts w:ascii="Arial" w:eastAsiaTheme="majorEastAsia" w:hAnsi="Arial" w:cstheme="majorBidi"/>
      <w:szCs w:val="26"/>
    </w:rPr>
  </w:style>
  <w:style w:type="paragraph" w:styleId="ListParagraph">
    <w:name w:val="List Paragraph"/>
    <w:basedOn w:val="Normal"/>
    <w:uiPriority w:val="34"/>
    <w:qFormat/>
    <w:rsid w:val="00961373"/>
    <w:pPr>
      <w:ind w:left="720"/>
      <w:contextualSpacing/>
    </w:pPr>
  </w:style>
  <w:style w:type="character" w:styleId="CommentReference">
    <w:name w:val="annotation reference"/>
    <w:basedOn w:val="DefaultParagraphFont"/>
    <w:uiPriority w:val="99"/>
    <w:semiHidden/>
    <w:unhideWhenUsed/>
    <w:rsid w:val="00632C78"/>
    <w:rPr>
      <w:sz w:val="16"/>
      <w:szCs w:val="16"/>
    </w:rPr>
  </w:style>
  <w:style w:type="paragraph" w:styleId="CommentText">
    <w:name w:val="annotation text"/>
    <w:basedOn w:val="Normal"/>
    <w:link w:val="CommentTextChar"/>
    <w:uiPriority w:val="99"/>
    <w:unhideWhenUsed/>
    <w:rsid w:val="00632C78"/>
    <w:pPr>
      <w:spacing w:line="240" w:lineRule="auto"/>
    </w:pPr>
    <w:rPr>
      <w:sz w:val="20"/>
      <w:szCs w:val="20"/>
    </w:rPr>
  </w:style>
  <w:style w:type="character" w:customStyle="1" w:styleId="CommentTextChar">
    <w:name w:val="Comment Text Char"/>
    <w:basedOn w:val="DefaultParagraphFont"/>
    <w:link w:val="CommentText"/>
    <w:uiPriority w:val="99"/>
    <w:rsid w:val="00632C7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32C78"/>
    <w:rPr>
      <w:b/>
      <w:bCs/>
    </w:rPr>
  </w:style>
  <w:style w:type="character" w:customStyle="1" w:styleId="CommentSubjectChar">
    <w:name w:val="Comment Subject Char"/>
    <w:basedOn w:val="CommentTextChar"/>
    <w:link w:val="CommentSubject"/>
    <w:uiPriority w:val="99"/>
    <w:semiHidden/>
    <w:rsid w:val="00632C78"/>
    <w:rPr>
      <w:b/>
      <w:bCs/>
      <w:kern w:val="0"/>
      <w:sz w:val="20"/>
      <w:szCs w:val="20"/>
      <w14:ligatures w14:val="none"/>
    </w:rPr>
  </w:style>
  <w:style w:type="paragraph" w:customStyle="1" w:styleId="paragraph">
    <w:name w:val="paragraph"/>
    <w:basedOn w:val="Normal"/>
    <w:rsid w:val="00C00A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00ABA"/>
  </w:style>
  <w:style w:type="character" w:customStyle="1" w:styleId="eop">
    <w:name w:val="eop"/>
    <w:basedOn w:val="DefaultParagraphFont"/>
    <w:rsid w:val="00C00ABA"/>
  </w:style>
  <w:style w:type="character" w:customStyle="1" w:styleId="tabchar">
    <w:name w:val="tabchar"/>
    <w:basedOn w:val="DefaultParagraphFont"/>
    <w:rsid w:val="00C00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251543">
      <w:bodyDiv w:val="1"/>
      <w:marLeft w:val="0"/>
      <w:marRight w:val="0"/>
      <w:marTop w:val="0"/>
      <w:marBottom w:val="0"/>
      <w:divBdr>
        <w:top w:val="none" w:sz="0" w:space="0" w:color="auto"/>
        <w:left w:val="none" w:sz="0" w:space="0" w:color="auto"/>
        <w:bottom w:val="none" w:sz="0" w:space="0" w:color="auto"/>
        <w:right w:val="none" w:sz="0" w:space="0" w:color="auto"/>
      </w:divBdr>
      <w:divsChild>
        <w:div w:id="1600677043">
          <w:marLeft w:val="0"/>
          <w:marRight w:val="0"/>
          <w:marTop w:val="0"/>
          <w:marBottom w:val="0"/>
          <w:divBdr>
            <w:top w:val="none" w:sz="0" w:space="0" w:color="auto"/>
            <w:left w:val="none" w:sz="0" w:space="0" w:color="auto"/>
            <w:bottom w:val="none" w:sz="0" w:space="0" w:color="auto"/>
            <w:right w:val="none" w:sz="0" w:space="0" w:color="auto"/>
          </w:divBdr>
        </w:div>
        <w:div w:id="1282111751">
          <w:marLeft w:val="0"/>
          <w:marRight w:val="0"/>
          <w:marTop w:val="0"/>
          <w:marBottom w:val="0"/>
          <w:divBdr>
            <w:top w:val="none" w:sz="0" w:space="0" w:color="auto"/>
            <w:left w:val="none" w:sz="0" w:space="0" w:color="auto"/>
            <w:bottom w:val="none" w:sz="0" w:space="0" w:color="auto"/>
            <w:right w:val="none" w:sz="0" w:space="0" w:color="auto"/>
          </w:divBdr>
        </w:div>
        <w:div w:id="749620229">
          <w:marLeft w:val="0"/>
          <w:marRight w:val="0"/>
          <w:marTop w:val="0"/>
          <w:marBottom w:val="0"/>
          <w:divBdr>
            <w:top w:val="none" w:sz="0" w:space="0" w:color="auto"/>
            <w:left w:val="none" w:sz="0" w:space="0" w:color="auto"/>
            <w:bottom w:val="none" w:sz="0" w:space="0" w:color="auto"/>
            <w:right w:val="none" w:sz="0" w:space="0" w:color="auto"/>
          </w:divBdr>
        </w:div>
        <w:div w:id="855731163">
          <w:marLeft w:val="0"/>
          <w:marRight w:val="0"/>
          <w:marTop w:val="0"/>
          <w:marBottom w:val="0"/>
          <w:divBdr>
            <w:top w:val="none" w:sz="0" w:space="0" w:color="auto"/>
            <w:left w:val="none" w:sz="0" w:space="0" w:color="auto"/>
            <w:bottom w:val="none" w:sz="0" w:space="0" w:color="auto"/>
            <w:right w:val="none" w:sz="0" w:space="0" w:color="auto"/>
          </w:divBdr>
        </w:div>
        <w:div w:id="1612082494">
          <w:marLeft w:val="0"/>
          <w:marRight w:val="0"/>
          <w:marTop w:val="0"/>
          <w:marBottom w:val="0"/>
          <w:divBdr>
            <w:top w:val="none" w:sz="0" w:space="0" w:color="auto"/>
            <w:left w:val="none" w:sz="0" w:space="0" w:color="auto"/>
            <w:bottom w:val="none" w:sz="0" w:space="0" w:color="auto"/>
            <w:right w:val="none" w:sz="0" w:space="0" w:color="auto"/>
          </w:divBdr>
        </w:div>
        <w:div w:id="876047051">
          <w:marLeft w:val="0"/>
          <w:marRight w:val="0"/>
          <w:marTop w:val="0"/>
          <w:marBottom w:val="0"/>
          <w:divBdr>
            <w:top w:val="none" w:sz="0" w:space="0" w:color="auto"/>
            <w:left w:val="none" w:sz="0" w:space="0" w:color="auto"/>
            <w:bottom w:val="none" w:sz="0" w:space="0" w:color="auto"/>
            <w:right w:val="none" w:sz="0" w:space="0" w:color="auto"/>
          </w:divBdr>
        </w:div>
        <w:div w:id="1082265311">
          <w:marLeft w:val="0"/>
          <w:marRight w:val="0"/>
          <w:marTop w:val="0"/>
          <w:marBottom w:val="0"/>
          <w:divBdr>
            <w:top w:val="none" w:sz="0" w:space="0" w:color="auto"/>
            <w:left w:val="none" w:sz="0" w:space="0" w:color="auto"/>
            <w:bottom w:val="none" w:sz="0" w:space="0" w:color="auto"/>
            <w:right w:val="none" w:sz="0" w:space="0" w:color="auto"/>
          </w:divBdr>
        </w:div>
        <w:div w:id="1937865263">
          <w:marLeft w:val="0"/>
          <w:marRight w:val="0"/>
          <w:marTop w:val="0"/>
          <w:marBottom w:val="0"/>
          <w:divBdr>
            <w:top w:val="none" w:sz="0" w:space="0" w:color="auto"/>
            <w:left w:val="none" w:sz="0" w:space="0" w:color="auto"/>
            <w:bottom w:val="none" w:sz="0" w:space="0" w:color="auto"/>
            <w:right w:val="none" w:sz="0" w:space="0" w:color="auto"/>
          </w:divBdr>
        </w:div>
        <w:div w:id="1961035597">
          <w:marLeft w:val="0"/>
          <w:marRight w:val="0"/>
          <w:marTop w:val="0"/>
          <w:marBottom w:val="0"/>
          <w:divBdr>
            <w:top w:val="none" w:sz="0" w:space="0" w:color="auto"/>
            <w:left w:val="none" w:sz="0" w:space="0" w:color="auto"/>
            <w:bottom w:val="none" w:sz="0" w:space="0" w:color="auto"/>
            <w:right w:val="none" w:sz="0" w:space="0" w:color="auto"/>
          </w:divBdr>
        </w:div>
        <w:div w:id="562374894">
          <w:marLeft w:val="0"/>
          <w:marRight w:val="0"/>
          <w:marTop w:val="0"/>
          <w:marBottom w:val="0"/>
          <w:divBdr>
            <w:top w:val="none" w:sz="0" w:space="0" w:color="auto"/>
            <w:left w:val="none" w:sz="0" w:space="0" w:color="auto"/>
            <w:bottom w:val="none" w:sz="0" w:space="0" w:color="auto"/>
            <w:right w:val="none" w:sz="0" w:space="0" w:color="auto"/>
          </w:divBdr>
        </w:div>
        <w:div w:id="1762723491">
          <w:marLeft w:val="0"/>
          <w:marRight w:val="0"/>
          <w:marTop w:val="0"/>
          <w:marBottom w:val="0"/>
          <w:divBdr>
            <w:top w:val="none" w:sz="0" w:space="0" w:color="auto"/>
            <w:left w:val="none" w:sz="0" w:space="0" w:color="auto"/>
            <w:bottom w:val="none" w:sz="0" w:space="0" w:color="auto"/>
            <w:right w:val="none" w:sz="0" w:space="0" w:color="auto"/>
          </w:divBdr>
        </w:div>
        <w:div w:id="1634365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478DC2B1E32A4CA8BCF8A434188A95" ma:contentTypeVersion="12" ma:contentTypeDescription="Create a new document." ma:contentTypeScope="" ma:versionID="32e9106b7c4e26e979ae5c7137e14a39">
  <xsd:schema xmlns:xsd="http://www.w3.org/2001/XMLSchema" xmlns:xs="http://www.w3.org/2001/XMLSchema" xmlns:p="http://schemas.microsoft.com/office/2006/metadata/properties" xmlns:ns2="c1b3cf81-f92d-46ab-a01d-e51360f3840b" xmlns:ns3="1d5c03cf-c6de-4e7d-8e0a-dfc8c6e690d3" targetNamespace="http://schemas.microsoft.com/office/2006/metadata/properties" ma:root="true" ma:fieldsID="9302dbef401d5d19513d8ec214ea25b5" ns2:_="" ns3:_="">
    <xsd:import namespace="c1b3cf81-f92d-46ab-a01d-e51360f3840b"/>
    <xsd:import namespace="1d5c03cf-c6de-4e7d-8e0a-dfc8c6e690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3cf81-f92d-46ab-a01d-e51360f38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c03cf-c6de-4e7d-8e0a-dfc8c6e690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d5c03cf-c6de-4e7d-8e0a-dfc8c6e690d3">
      <UserInfo>
        <DisplayName>Angela Batt</DisplayName>
        <AccountId>11</AccountId>
        <AccountType/>
      </UserInfo>
      <UserInfo>
        <DisplayName>Andrea Hamel</DisplayName>
        <AccountId>65</AccountId>
        <AccountType/>
      </UserInfo>
      <UserInfo>
        <DisplayName>Stephanie Said</DisplayName>
        <AccountId>304</AccountId>
        <AccountType/>
      </UserInfo>
      <UserInfo>
        <DisplayName>Tim Marples</DisplayName>
        <AccountId>318</AccountId>
        <AccountType/>
      </UserInfo>
      <UserInfo>
        <DisplayName>Alexander Brown</DisplayName>
        <AccountId>52</AccountId>
        <AccountType/>
      </UserInfo>
      <UserInfo>
        <DisplayName>Andy Emery</DisplayName>
        <AccountId>848</AccountId>
        <AccountType/>
      </UserInfo>
      <UserInfo>
        <DisplayName>Wendy Gonzalez</DisplayName>
        <AccountId>16</AccountId>
        <AccountType/>
      </UserInfo>
      <UserInfo>
        <DisplayName>Jayne Lomax</DisplayName>
        <AccountId>496</AccountId>
        <AccountType/>
      </UserInfo>
    </SharedWithUsers>
  </documentManagement>
</p:properties>
</file>

<file path=customXml/itemProps1.xml><?xml version="1.0" encoding="utf-8"?>
<ds:datastoreItem xmlns:ds="http://schemas.openxmlformats.org/officeDocument/2006/customXml" ds:itemID="{59D8BE04-6CC9-432F-B056-C5A1EE320E26}">
  <ds:schemaRefs>
    <ds:schemaRef ds:uri="http://schemas.microsoft.com/sharepoint/v3/contenttype/forms"/>
  </ds:schemaRefs>
</ds:datastoreItem>
</file>

<file path=customXml/itemProps2.xml><?xml version="1.0" encoding="utf-8"?>
<ds:datastoreItem xmlns:ds="http://schemas.openxmlformats.org/officeDocument/2006/customXml" ds:itemID="{D7A03D91-C46E-42D2-92CA-881C996CD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3cf81-f92d-46ab-a01d-e51360f3840b"/>
    <ds:schemaRef ds:uri="1d5c03cf-c6de-4e7d-8e0a-dfc8c6e69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C6FC0C-1042-4F61-960D-96866BA99E58}">
  <ds:schemaRefs>
    <ds:schemaRef ds:uri="http://schemas.microsoft.com/office/2006/metadata/properties"/>
    <ds:schemaRef ds:uri="http://schemas.microsoft.com/office/infopath/2007/PartnerControls"/>
    <ds:schemaRef ds:uri="82090166-684e-4066-95fc-825c9c0da4f5"/>
    <ds:schemaRef ds:uri="1d5c03cf-c6de-4e7d-8e0a-dfc8c6e690d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Batt</dc:creator>
  <cp:keywords/>
  <dc:description/>
  <cp:lastModifiedBy>Angela Batt</cp:lastModifiedBy>
  <cp:revision>4</cp:revision>
  <dcterms:created xsi:type="dcterms:W3CDTF">2024-09-04T10:07:00Z</dcterms:created>
  <dcterms:modified xsi:type="dcterms:W3CDTF">2024-09-05T07:54:00Z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0x0101003E478DC2B1E32A4CA8BCF8A434188A95</vt:lpwstr>
  </property>
</Properties>
</file>